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B0083">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讯</w:t>
      </w:r>
      <w:r>
        <w:rPr>
          <w:rFonts w:ascii="黑体" w:eastAsia="黑体"/>
          <w:spacing w:val="-8"/>
          <w:w w:val="90"/>
        </w:rPr>
        <w:t> </w:t>
      </w:r>
    </w:p>
    <w:p w14:paraId="17A9E155">
      <w:pPr>
        <w:widowControl w:val="0"/>
        <w:shd w:val="clear" w:color="auto" w:fill="FFFFFF"/>
        <w:overflowPunct w:val="0"/>
        <w:spacing w:line="500" w:lineRule="exact"/>
        <w:ind w:firstLine="3640" w:firstLineChars="1300"/>
        <w:rPr>
          <w:kern w:val="2"/>
          <w:sz w:val="28"/>
          <w:szCs w:val="28"/>
        </w:rPr>
      </w:pPr>
      <w:r>
        <w:rPr>
          <w:rFonts w:hint="eastAsia"/>
          <w:kern w:val="2"/>
          <w:sz w:val="28"/>
          <w:szCs w:val="28"/>
        </w:rPr>
        <w:t>（暑假版）</w:t>
      </w:r>
    </w:p>
    <w:p w14:paraId="0A73172B">
      <w:pPr>
        <w:overflowPunct w:val="0"/>
        <w:spacing w:line="400" w:lineRule="exact"/>
        <w:jc w:val="center"/>
        <w:rPr>
          <w:rFonts w:ascii="仿宋" w:hAnsi="仿宋" w:eastAsia="仿宋"/>
          <w:b/>
          <w:bCs/>
          <w:color w:val="FF0000"/>
          <w:sz w:val="32"/>
          <w:szCs w:val="32"/>
        </w:rPr>
      </w:pPr>
      <w:r>
        <w:rPr>
          <w:rFonts w:hint="eastAsia" w:ascii="黑体" w:eastAsia="黑体" w:cs="黑体"/>
          <w:spacing w:val="-8"/>
          <w:w w:val="90"/>
          <w:sz w:val="30"/>
          <w:szCs w:val="30"/>
          <w:u w:val="thick" w:color="FF0000"/>
        </w:rPr>
        <w:t xml:space="preserve">办公室                  </w:t>
      </w:r>
      <w:r>
        <w:rPr>
          <w:rFonts w:ascii="黑体" w:eastAsia="黑体" w:cs="黑体"/>
          <w:spacing w:val="-8"/>
          <w:w w:val="90"/>
          <w:sz w:val="30"/>
          <w:szCs w:val="30"/>
          <w:u w:val="thick" w:color="FF0000"/>
        </w:rPr>
        <w:t xml:space="preserve">                            20</w:t>
      </w:r>
      <w:r>
        <w:rPr>
          <w:rFonts w:hint="eastAsia" w:ascii="黑体" w:eastAsia="黑体" w:cs="黑体"/>
          <w:spacing w:val="-8"/>
          <w:w w:val="90"/>
          <w:sz w:val="30"/>
          <w:szCs w:val="30"/>
          <w:u w:val="thick" w:color="FF0000"/>
        </w:rPr>
        <w:t>24年9月2日编发</w:t>
      </w:r>
      <w:r>
        <w:rPr>
          <w:rFonts w:ascii="黑体" w:eastAsia="黑体" w:cs="黑体"/>
          <w:spacing w:val="-8"/>
          <w:w w:val="90"/>
          <w:sz w:val="30"/>
          <w:szCs w:val="30"/>
          <w:u w:val="thick" w:color="FF0000"/>
        </w:rPr>
        <w:t xml:space="preserve">  </w:t>
      </w:r>
      <w:r>
        <w:rPr>
          <w:rFonts w:hint="eastAsia" w:ascii="仿宋" w:hAnsi="仿宋" w:eastAsia="仿宋" w:cs="仿宋"/>
          <w:sz w:val="32"/>
          <w:szCs w:val="32"/>
        </w:rPr>
        <w:t xml:space="preserve"> </w:t>
      </w:r>
    </w:p>
    <w:p w14:paraId="34A4013A">
      <w:pPr>
        <w:spacing w:line="34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学校简讯</w:t>
      </w:r>
    </w:p>
    <w:p w14:paraId="42FD9E1B">
      <w:pPr>
        <w:spacing w:line="340" w:lineRule="exact"/>
        <w:rPr>
          <w:rFonts w:ascii="仿宋" w:hAnsi="仿宋" w:eastAsia="仿宋"/>
          <w:kern w:val="2"/>
          <w:sz w:val="32"/>
          <w:szCs w:val="32"/>
          <w:lang w:bidi="zh-CN"/>
        </w:rPr>
      </w:pPr>
      <w:r>
        <w:rPr>
          <w:rFonts w:hint="eastAsia" w:ascii="仿宋" w:hAnsi="仿宋" w:eastAsia="仿宋"/>
          <w:kern w:val="2"/>
          <w:sz w:val="32"/>
          <w:szCs w:val="32"/>
          <w:lang w:bidi="zh-CN"/>
        </w:rPr>
        <w:t>* 7月9日上午，学校党委理论学习中心组开展第八次集中学习，学习习近平重要文章《发展新质生产力是推动高质量发展的内在要求和重要着力点》《新时代新征程中国共产党的使命任务》及《中国共产党党委（党组）理论学习中心组学习规则》（修订）《中华人民共和国突发事件应对法》《河北省防汛避险人员转移条例》等法规条例；集中观看《精神的追寻——中国共产党人精神谱系 第32集：抗洪精神》视频；传达学习违纪违法案例剖析材料，并就该次学习内容进行交流研讨。</w:t>
      </w:r>
    </w:p>
    <w:p w14:paraId="35DF71ED">
      <w:pPr>
        <w:spacing w:line="340" w:lineRule="exact"/>
        <w:rPr>
          <w:rFonts w:hint="eastAsia" w:ascii="仿宋" w:hAnsi="仿宋" w:eastAsia="仿宋"/>
          <w:kern w:val="2"/>
          <w:sz w:val="32"/>
          <w:szCs w:val="32"/>
          <w:lang w:bidi="zh-CN"/>
        </w:rPr>
      </w:pPr>
      <w:r>
        <w:rPr>
          <w:rFonts w:hint="eastAsia" w:ascii="仿宋" w:hAnsi="仿宋" w:eastAsia="仿宋"/>
          <w:sz w:val="32"/>
          <w:szCs w:val="32"/>
          <w:lang w:bidi="zh-CN"/>
        </w:rPr>
        <w:t>* 8月7日上午，学校党委理论学习中心组开展第九次集中学习，学习习近平总书记在中共中央政治局第十五次集体学习时的重要讲话精神、党的二十届三中全会精神（《中国共产党第二十届中央委员会第三次全体会议公报》《中共中央关于进一步全面深化改革 推进中国式现代化的决定》）、习近平就中央和国家机关学习贯彻党的二十届三中全会精神 推动机关党建高质量发展作出重要指示及违纪行为典型案例剖析，并就学习内容进行交流研讨。</w:t>
      </w:r>
    </w:p>
    <w:p w14:paraId="2D6358FF">
      <w:pPr>
        <w:spacing w:line="340" w:lineRule="exact"/>
        <w:rPr>
          <w:rFonts w:ascii="仿宋" w:hAnsi="仿宋" w:eastAsia="仿宋"/>
          <w:b/>
          <w:bCs/>
          <w:color w:val="FF0000"/>
          <w:kern w:val="2"/>
          <w:sz w:val="32"/>
          <w:szCs w:val="32"/>
        </w:rPr>
      </w:pPr>
      <w:r>
        <w:rPr>
          <w:rFonts w:hint="eastAsia" w:ascii="仿宋" w:hAnsi="仿宋" w:eastAsia="仿宋"/>
          <w:b/>
          <w:bCs/>
          <w:color w:val="FF0000"/>
          <w:sz w:val="32"/>
          <w:szCs w:val="32"/>
        </w:rPr>
        <w:t>热烈祝贺：</w:t>
      </w:r>
    </w:p>
    <w:p w14:paraId="497E0D51">
      <w:pPr>
        <w:spacing w:line="340" w:lineRule="exact"/>
        <w:rPr>
          <w:rFonts w:ascii="仿宋" w:hAnsi="仿宋" w:eastAsia="仿宋"/>
          <w:kern w:val="2"/>
          <w:sz w:val="32"/>
          <w:szCs w:val="32"/>
          <w:lang w:bidi="zh-CN"/>
        </w:rPr>
      </w:pPr>
      <w:r>
        <w:rPr>
          <w:rFonts w:hint="eastAsia" w:ascii="仿宋" w:hAnsi="仿宋" w:eastAsia="仿宋"/>
          <w:kern w:val="2"/>
          <w:sz w:val="32"/>
          <w:szCs w:val="32"/>
          <w:lang w:bidi="zh-CN"/>
        </w:rPr>
        <w:t xml:space="preserve">* </w:t>
      </w:r>
      <w:r>
        <w:rPr>
          <w:rFonts w:ascii="仿宋" w:hAnsi="仿宋" w:eastAsia="仿宋"/>
          <w:kern w:val="2"/>
          <w:sz w:val="32"/>
          <w:szCs w:val="32"/>
          <w:lang w:bidi="zh-CN"/>
        </w:rPr>
        <w:t>我校在</w:t>
      </w:r>
      <w:r>
        <w:rPr>
          <w:rFonts w:hint="eastAsia" w:ascii="仿宋" w:hAnsi="仿宋" w:eastAsia="仿宋"/>
          <w:kern w:val="2"/>
          <w:sz w:val="32"/>
          <w:szCs w:val="32"/>
          <w:lang w:bidi="zh-CN"/>
        </w:rPr>
        <w:t>河北省</w:t>
      </w:r>
      <w:r>
        <w:rPr>
          <w:rFonts w:ascii="仿宋" w:hAnsi="仿宋" w:eastAsia="仿宋"/>
          <w:kern w:val="2"/>
          <w:sz w:val="32"/>
          <w:szCs w:val="32"/>
          <w:lang w:bidi="zh-CN"/>
        </w:rPr>
        <w:t>2024年“挑战杯”大学生创业计划竞赛中</w:t>
      </w:r>
      <w:r>
        <w:rPr>
          <w:rFonts w:hint="eastAsia" w:ascii="仿宋" w:hAnsi="仿宋" w:eastAsia="仿宋"/>
          <w:kern w:val="2"/>
          <w:sz w:val="32"/>
          <w:szCs w:val="32"/>
          <w:lang w:bidi="zh-CN"/>
        </w:rPr>
        <w:t>荣</w:t>
      </w:r>
      <w:r>
        <w:rPr>
          <w:rFonts w:ascii="仿宋" w:hAnsi="仿宋" w:eastAsia="仿宋"/>
          <w:kern w:val="2"/>
          <w:sz w:val="32"/>
          <w:szCs w:val="32"/>
          <w:lang w:bidi="zh-CN"/>
        </w:rPr>
        <w:t>获二等奖3项、三等奖7项。</w:t>
      </w:r>
    </w:p>
    <w:p w14:paraId="1691C154">
      <w:pPr>
        <w:spacing w:line="340" w:lineRule="exact"/>
        <w:rPr>
          <w:rFonts w:ascii="仿宋" w:hAnsi="仿宋" w:eastAsia="仿宋"/>
          <w:kern w:val="2"/>
          <w:sz w:val="32"/>
          <w:szCs w:val="32"/>
          <w:lang w:bidi="zh-CN"/>
        </w:rPr>
      </w:pPr>
      <w:r>
        <w:rPr>
          <w:rFonts w:hint="eastAsia" w:ascii="仿宋" w:hAnsi="仿宋" w:eastAsia="仿宋"/>
          <w:kern w:val="2"/>
          <w:sz w:val="32"/>
          <w:szCs w:val="32"/>
          <w:lang w:bidi="zh-CN"/>
        </w:rPr>
        <w:t>* 我校两个调研项目荣获由共青团河北省委</w:t>
      </w:r>
      <w:r>
        <w:rPr>
          <w:rFonts w:ascii="仿宋" w:hAnsi="仿宋" w:eastAsia="仿宋"/>
          <w:kern w:val="2"/>
          <w:sz w:val="32"/>
          <w:szCs w:val="32"/>
          <w:lang w:bidi="zh-CN"/>
        </w:rPr>
        <w:t>、</w:t>
      </w:r>
      <w:r>
        <w:rPr>
          <w:rFonts w:hint="eastAsia" w:ascii="仿宋" w:hAnsi="仿宋" w:eastAsia="仿宋"/>
          <w:kern w:val="2"/>
          <w:sz w:val="32"/>
          <w:szCs w:val="32"/>
          <w:lang w:bidi="zh-CN"/>
        </w:rPr>
        <w:t>河北省社科院联合开展的《践行习近平新时代中国特色社会主义思想冀青工作调研大赛》三等奖</w:t>
      </w:r>
      <w:r>
        <w:rPr>
          <w:rFonts w:ascii="仿宋" w:hAnsi="仿宋" w:eastAsia="仿宋"/>
          <w:kern w:val="2"/>
          <w:sz w:val="32"/>
          <w:szCs w:val="32"/>
          <w:lang w:bidi="zh-CN"/>
        </w:rPr>
        <w:t xml:space="preserve">。 </w:t>
      </w:r>
    </w:p>
    <w:p w14:paraId="31FCC0BF">
      <w:pPr>
        <w:spacing w:line="34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处室工作</w:t>
      </w:r>
    </w:p>
    <w:p w14:paraId="33D846F0">
      <w:pPr>
        <w:spacing w:line="3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组织宣传部</w:t>
      </w:r>
    </w:p>
    <w:p w14:paraId="2B2C6388">
      <w:pPr>
        <w:spacing w:line="340" w:lineRule="exact"/>
        <w:rPr>
          <w:rFonts w:ascii="仿宋" w:hAnsi="仿宋" w:eastAsia="仿宋"/>
          <w:kern w:val="2"/>
          <w:sz w:val="32"/>
          <w:szCs w:val="32"/>
          <w:lang w:bidi="zh-CN"/>
        </w:rPr>
      </w:pPr>
      <w:r>
        <w:rPr>
          <w:rFonts w:hint="eastAsia" w:ascii="仿宋" w:hAnsi="仿宋" w:eastAsia="仿宋"/>
          <w:kern w:val="2"/>
          <w:sz w:val="32"/>
          <w:szCs w:val="32"/>
          <w:lang w:bidi="zh-CN"/>
        </w:rPr>
        <w:t>* 8月7日，组织宣传部开展2024年领导干部个人有关事项随机抽查核实工作，并按要求报送相关抽查核实材料至市委组织部干部监督处。</w:t>
      </w:r>
    </w:p>
    <w:p w14:paraId="3A8CCE54">
      <w:pPr>
        <w:spacing w:line="3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纪检监察处</w:t>
      </w:r>
    </w:p>
    <w:p w14:paraId="18C426DA">
      <w:pPr>
        <w:spacing w:line="340" w:lineRule="exact"/>
        <w:rPr>
          <w:rFonts w:ascii="仿宋" w:hAnsi="仿宋" w:eastAsia="仿宋"/>
          <w:kern w:val="2"/>
          <w:sz w:val="32"/>
          <w:szCs w:val="32"/>
          <w:lang w:bidi="zh-CN"/>
        </w:rPr>
      </w:pPr>
      <w:r>
        <w:rPr>
          <w:rFonts w:hint="eastAsia" w:ascii="仿宋" w:hAnsi="仿宋" w:eastAsia="仿宋"/>
          <w:kern w:val="2"/>
          <w:sz w:val="32"/>
          <w:szCs w:val="32"/>
          <w:lang w:bidi="zh-CN"/>
        </w:rPr>
        <w:t xml:space="preserve">* </w:t>
      </w:r>
      <w:r>
        <w:rPr>
          <w:rFonts w:ascii="仿宋" w:hAnsi="仿宋" w:eastAsia="仿宋"/>
          <w:kern w:val="2"/>
          <w:sz w:val="32"/>
          <w:szCs w:val="32"/>
          <w:lang w:bidi="zh-CN"/>
        </w:rPr>
        <w:t>8</w:t>
      </w:r>
      <w:r>
        <w:rPr>
          <w:rFonts w:hint="eastAsia" w:ascii="仿宋" w:hAnsi="仿宋" w:eastAsia="仿宋"/>
          <w:kern w:val="2"/>
          <w:sz w:val="32"/>
          <w:szCs w:val="32"/>
          <w:lang w:bidi="zh-CN"/>
        </w:rPr>
        <w:t>月</w:t>
      </w:r>
      <w:r>
        <w:rPr>
          <w:rFonts w:ascii="仿宋" w:hAnsi="仿宋" w:eastAsia="仿宋"/>
          <w:kern w:val="2"/>
          <w:sz w:val="32"/>
          <w:szCs w:val="32"/>
          <w:lang w:bidi="zh-CN"/>
        </w:rPr>
        <w:t>12</w:t>
      </w:r>
      <w:r>
        <w:rPr>
          <w:rFonts w:hint="eastAsia" w:ascii="仿宋" w:hAnsi="仿宋" w:eastAsia="仿宋"/>
          <w:kern w:val="2"/>
          <w:sz w:val="32"/>
          <w:szCs w:val="32"/>
          <w:lang w:bidi="zh-CN"/>
        </w:rPr>
        <w:t>日，校纪委向全校各党总支、党支部下发工作提示，严明暑假期间纪律要求，进一步压实各级党组织工作责任。</w:t>
      </w:r>
    </w:p>
    <w:p w14:paraId="006D857C">
      <w:pPr>
        <w:spacing w:line="340" w:lineRule="exact"/>
        <w:rPr>
          <w:rFonts w:ascii="仿宋" w:hAnsi="仿宋" w:eastAsia="仿宋"/>
          <w:kern w:val="2"/>
          <w:sz w:val="32"/>
          <w:szCs w:val="32"/>
          <w:lang w:bidi="zh-CN"/>
        </w:rPr>
      </w:pPr>
      <w:r>
        <w:rPr>
          <w:rFonts w:hint="eastAsia" w:ascii="仿宋" w:hAnsi="仿宋" w:eastAsia="仿宋"/>
          <w:kern w:val="2"/>
          <w:sz w:val="32"/>
          <w:szCs w:val="32"/>
          <w:lang w:bidi="zh-CN"/>
        </w:rPr>
        <w:t xml:space="preserve">* </w:t>
      </w:r>
      <w:r>
        <w:rPr>
          <w:rFonts w:ascii="仿宋" w:hAnsi="仿宋" w:eastAsia="仿宋"/>
          <w:kern w:val="2"/>
          <w:sz w:val="32"/>
          <w:szCs w:val="32"/>
          <w:lang w:bidi="zh-CN"/>
        </w:rPr>
        <w:t>9</w:t>
      </w:r>
      <w:r>
        <w:rPr>
          <w:rFonts w:hint="eastAsia" w:ascii="仿宋" w:hAnsi="仿宋" w:eastAsia="仿宋"/>
          <w:kern w:val="2"/>
          <w:sz w:val="32"/>
          <w:szCs w:val="32"/>
          <w:lang w:bidi="zh-CN"/>
        </w:rPr>
        <w:t>月</w:t>
      </w:r>
      <w:r>
        <w:rPr>
          <w:rFonts w:ascii="仿宋" w:hAnsi="仿宋" w:eastAsia="仿宋"/>
          <w:kern w:val="2"/>
          <w:sz w:val="32"/>
          <w:szCs w:val="32"/>
          <w:lang w:bidi="zh-CN"/>
        </w:rPr>
        <w:t>1</w:t>
      </w:r>
      <w:r>
        <w:rPr>
          <w:rFonts w:hint="eastAsia" w:ascii="仿宋" w:hAnsi="仿宋" w:eastAsia="仿宋"/>
          <w:kern w:val="2"/>
          <w:sz w:val="32"/>
          <w:szCs w:val="32"/>
          <w:lang w:bidi="zh-CN"/>
        </w:rPr>
        <w:t>日，校纪委监督检查组对北校区学生返校期间校园安全、工程建设、食品卫生、值班值守、设施配备等工作进行了监督检查。</w:t>
      </w:r>
    </w:p>
    <w:p w14:paraId="751F3F44">
      <w:pPr>
        <w:spacing w:line="3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教务处</w:t>
      </w:r>
    </w:p>
    <w:p w14:paraId="7580A470">
      <w:pPr>
        <w:spacing w:line="340" w:lineRule="exact"/>
        <w:rPr>
          <w:rFonts w:ascii="仿宋" w:hAnsi="仿宋" w:eastAsia="仿宋"/>
          <w:kern w:val="2"/>
          <w:sz w:val="32"/>
          <w:szCs w:val="32"/>
          <w:lang w:bidi="zh-CN"/>
        </w:rPr>
      </w:pPr>
      <w:r>
        <w:rPr>
          <w:rFonts w:hint="eastAsia" w:ascii="仿宋" w:hAnsi="仿宋" w:eastAsia="仿宋"/>
          <w:kern w:val="2"/>
          <w:sz w:val="32"/>
          <w:szCs w:val="32"/>
          <w:lang w:bidi="zh-CN"/>
        </w:rPr>
        <w:t>* 7月6日至8月28日，教务处完成2024年中招录取、备案工作。</w:t>
      </w:r>
    </w:p>
    <w:p w14:paraId="7F1AD7FF">
      <w:pPr>
        <w:spacing w:line="340" w:lineRule="exact"/>
        <w:rPr>
          <w:rFonts w:hint="eastAsia" w:ascii="仿宋" w:hAnsi="仿宋" w:eastAsia="仿宋"/>
          <w:kern w:val="2"/>
          <w:sz w:val="32"/>
          <w:szCs w:val="32"/>
          <w:lang w:bidi="zh-CN"/>
        </w:rPr>
      </w:pPr>
      <w:r>
        <w:rPr>
          <w:rFonts w:hint="eastAsia" w:ascii="仿宋" w:hAnsi="仿宋" w:eastAsia="仿宋"/>
          <w:kern w:val="2"/>
          <w:sz w:val="32"/>
          <w:szCs w:val="32"/>
          <w:lang w:bidi="zh-CN"/>
        </w:rPr>
        <w:t>* 7月底前，教务处完成2024年度河北省职业教育教学改革研究项目校内评审及申报工作。</w:t>
      </w:r>
    </w:p>
    <w:p w14:paraId="05183DFB">
      <w:pPr>
        <w:spacing w:line="340" w:lineRule="exact"/>
        <w:rPr>
          <w:rFonts w:hint="eastAsia" w:ascii="仿宋" w:hAnsi="仿宋" w:eastAsia="仿宋"/>
          <w:kern w:val="2"/>
          <w:sz w:val="32"/>
          <w:szCs w:val="32"/>
          <w:lang w:bidi="zh-CN"/>
        </w:rPr>
      </w:pPr>
      <w:r>
        <w:rPr>
          <w:rFonts w:hint="eastAsia" w:ascii="仿宋" w:hAnsi="仿宋" w:eastAsia="仿宋"/>
          <w:kern w:val="2"/>
          <w:sz w:val="32"/>
          <w:szCs w:val="32"/>
          <w:lang w:bidi="zh-CN"/>
        </w:rPr>
        <w:t>* 8月4日至8月25日，教务处完成2024年高招录取、备案工作。</w:t>
      </w:r>
    </w:p>
    <w:p w14:paraId="729F1B13">
      <w:pPr>
        <w:spacing w:line="340" w:lineRule="exact"/>
        <w:rPr>
          <w:rFonts w:hint="eastAsia" w:ascii="仿宋" w:hAnsi="仿宋" w:eastAsia="仿宋"/>
          <w:kern w:val="2"/>
          <w:sz w:val="32"/>
          <w:szCs w:val="32"/>
          <w:lang w:bidi="zh-CN"/>
        </w:rPr>
      </w:pPr>
      <w:r>
        <w:rPr>
          <w:rFonts w:hint="eastAsia" w:ascii="仿宋" w:hAnsi="仿宋" w:eastAsia="仿宋"/>
          <w:kern w:val="2"/>
          <w:sz w:val="32"/>
          <w:szCs w:val="32"/>
          <w:lang w:bidi="zh-CN"/>
        </w:rPr>
        <w:t>* 8月16日，教务处进行了河北省职业教育教学成果培育项目的遴选工作，本次申报共收到10个项目，经过专家评审，最终共推荐2项至教育厅进行评审。</w:t>
      </w:r>
    </w:p>
    <w:p w14:paraId="488844FF">
      <w:pPr>
        <w:spacing w:line="340" w:lineRule="exact"/>
        <w:rPr>
          <w:rFonts w:hint="eastAsia" w:ascii="仿宋" w:hAnsi="仿宋" w:eastAsia="仿宋"/>
          <w:kern w:val="2"/>
          <w:sz w:val="32"/>
          <w:szCs w:val="32"/>
          <w:lang w:bidi="zh-CN"/>
        </w:rPr>
      </w:pPr>
      <w:r>
        <w:rPr>
          <w:rFonts w:hint="eastAsia" w:ascii="仿宋" w:hAnsi="仿宋" w:eastAsia="仿宋"/>
          <w:kern w:val="2"/>
          <w:sz w:val="32"/>
          <w:szCs w:val="32"/>
          <w:lang w:bidi="zh-CN"/>
        </w:rPr>
        <w:t>* 8月19日，教务处组织召开线上工作会议，会议由教务处处长张广东主持，全体处室人员参加。会上，张广东对2024年状态数据平台填报工作进行安排。</w:t>
      </w:r>
    </w:p>
    <w:p w14:paraId="3A832604">
      <w:pPr>
        <w:spacing w:line="340" w:lineRule="exact"/>
        <w:rPr>
          <w:rFonts w:hint="eastAsia" w:ascii="仿宋" w:hAnsi="仿宋" w:eastAsia="仿宋"/>
          <w:kern w:val="2"/>
          <w:sz w:val="32"/>
          <w:szCs w:val="32"/>
          <w:lang w:bidi="zh-CN"/>
        </w:rPr>
      </w:pPr>
      <w:r>
        <w:rPr>
          <w:rFonts w:hint="eastAsia" w:ascii="仿宋" w:hAnsi="仿宋" w:eastAsia="仿宋"/>
          <w:kern w:val="2"/>
          <w:sz w:val="32"/>
          <w:szCs w:val="32"/>
          <w:lang w:bidi="zh-CN"/>
        </w:rPr>
        <w:t>* 8月21日至27日，教务处组织各系部教师进行2024年高校教师岗前培训暨高校教师资格证考试报名工作。31日，完成现场确认及缴费工作。</w:t>
      </w:r>
    </w:p>
    <w:p w14:paraId="245A3646">
      <w:pPr>
        <w:spacing w:line="340" w:lineRule="exact"/>
        <w:rPr>
          <w:rFonts w:hint="eastAsia" w:ascii="仿宋" w:hAnsi="仿宋" w:eastAsia="仿宋"/>
          <w:kern w:val="2"/>
          <w:sz w:val="32"/>
          <w:szCs w:val="32"/>
          <w:lang w:bidi="zh-CN"/>
        </w:rPr>
      </w:pPr>
      <w:r>
        <w:rPr>
          <w:rFonts w:hint="eastAsia" w:ascii="仿宋" w:hAnsi="仿宋" w:eastAsia="仿宋"/>
          <w:kern w:val="2"/>
          <w:sz w:val="32"/>
          <w:szCs w:val="32"/>
          <w:lang w:bidi="zh-CN"/>
        </w:rPr>
        <w:t>* 8月底前，教务处完成2024年秋季学期教材选用备案。</w:t>
      </w:r>
    </w:p>
    <w:p w14:paraId="7EC3C73A">
      <w:pPr>
        <w:spacing w:line="3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团委</w:t>
      </w:r>
    </w:p>
    <w:p w14:paraId="150BAA6F">
      <w:pPr>
        <w:spacing w:line="340" w:lineRule="exact"/>
        <w:rPr>
          <w:rFonts w:ascii="仿宋" w:hAnsi="仿宋" w:eastAsia="仿宋"/>
          <w:kern w:val="2"/>
          <w:sz w:val="32"/>
          <w:szCs w:val="32"/>
          <w:lang w:bidi="zh-CN"/>
        </w:rPr>
      </w:pPr>
      <w:r>
        <w:rPr>
          <w:rFonts w:hint="eastAsia" w:ascii="仿宋" w:hAnsi="仿宋" w:eastAsia="仿宋"/>
          <w:kern w:val="2"/>
          <w:sz w:val="32"/>
          <w:szCs w:val="32"/>
          <w:lang w:bidi="zh-CN"/>
        </w:rPr>
        <w:t>* 近日，我校组织</w:t>
      </w:r>
      <w:r>
        <w:rPr>
          <w:rFonts w:ascii="仿宋" w:hAnsi="仿宋" w:eastAsia="仿宋"/>
          <w:kern w:val="2"/>
          <w:sz w:val="32"/>
          <w:szCs w:val="32"/>
          <w:lang w:bidi="zh-CN"/>
        </w:rPr>
        <w:t>2024年河北省大中专学生志愿者暑期“三下乡”社会实践</w:t>
      </w:r>
      <w:r>
        <w:rPr>
          <w:rFonts w:hint="eastAsia" w:ascii="仿宋" w:hAnsi="仿宋" w:eastAsia="仿宋"/>
          <w:kern w:val="2"/>
          <w:sz w:val="32"/>
          <w:szCs w:val="32"/>
          <w:lang w:bidi="zh-CN"/>
        </w:rPr>
        <w:t>，1个全国团队、2个省级团队、15个校级团队圆满完成实践活动。</w:t>
      </w:r>
    </w:p>
    <w:p w14:paraId="100BB620">
      <w:pPr>
        <w:widowControl w:val="0"/>
        <w:spacing w:line="3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幼儿教师培训中心</w:t>
      </w:r>
    </w:p>
    <w:p w14:paraId="6A86377C">
      <w:pPr>
        <w:spacing w:line="340" w:lineRule="exact"/>
        <w:rPr>
          <w:rFonts w:ascii="仿宋" w:hAnsi="仿宋" w:eastAsia="仿宋"/>
          <w:kern w:val="2"/>
          <w:sz w:val="32"/>
          <w:szCs w:val="32"/>
          <w:lang w:bidi="zh-CN"/>
        </w:rPr>
      </w:pPr>
      <w:r>
        <w:rPr>
          <w:rFonts w:ascii="仿宋" w:hAnsi="仿宋" w:eastAsia="仿宋"/>
          <w:kern w:val="2"/>
          <w:sz w:val="32"/>
          <w:szCs w:val="32"/>
          <w:lang w:bidi="zh-CN"/>
        </w:rPr>
        <w:t>*</w:t>
      </w:r>
      <w:r>
        <w:rPr>
          <w:rFonts w:hint="eastAsia" w:ascii="仿宋" w:hAnsi="仿宋" w:eastAsia="仿宋"/>
          <w:kern w:val="2"/>
          <w:sz w:val="32"/>
          <w:szCs w:val="32"/>
          <w:lang w:bidi="zh-CN"/>
        </w:rPr>
        <w:t xml:space="preserve"> </w:t>
      </w:r>
      <w:r>
        <w:rPr>
          <w:rFonts w:ascii="仿宋" w:hAnsi="仿宋" w:eastAsia="仿宋"/>
          <w:kern w:val="2"/>
          <w:sz w:val="32"/>
          <w:szCs w:val="32"/>
          <w:lang w:bidi="zh-CN"/>
        </w:rPr>
        <w:t>6</w:t>
      </w:r>
      <w:r>
        <w:rPr>
          <w:rFonts w:hint="eastAsia" w:ascii="仿宋" w:hAnsi="仿宋" w:eastAsia="仿宋"/>
          <w:kern w:val="2"/>
          <w:sz w:val="32"/>
          <w:szCs w:val="32"/>
          <w:lang w:bidi="zh-CN"/>
        </w:rPr>
        <w:t>月</w:t>
      </w:r>
      <w:r>
        <w:rPr>
          <w:rFonts w:ascii="仿宋" w:hAnsi="仿宋" w:eastAsia="仿宋"/>
          <w:kern w:val="2"/>
          <w:sz w:val="32"/>
          <w:szCs w:val="32"/>
          <w:lang w:bidi="zh-CN"/>
        </w:rPr>
        <w:t>30</w:t>
      </w:r>
      <w:r>
        <w:rPr>
          <w:rFonts w:hint="eastAsia" w:ascii="仿宋" w:hAnsi="仿宋" w:eastAsia="仿宋"/>
          <w:kern w:val="2"/>
          <w:sz w:val="32"/>
          <w:szCs w:val="32"/>
          <w:lang w:bidi="zh-CN"/>
        </w:rPr>
        <w:t>日，幼教培训中心赴安国市进行训前调研。</w:t>
      </w:r>
    </w:p>
    <w:p w14:paraId="3488D67D">
      <w:pPr>
        <w:spacing w:line="340" w:lineRule="exact"/>
        <w:rPr>
          <w:rFonts w:ascii="仿宋" w:hAnsi="仿宋" w:eastAsia="仿宋"/>
          <w:kern w:val="2"/>
          <w:sz w:val="32"/>
          <w:szCs w:val="32"/>
          <w:lang w:bidi="zh-CN"/>
        </w:rPr>
      </w:pPr>
      <w:r>
        <w:rPr>
          <w:rFonts w:ascii="仿宋" w:hAnsi="仿宋" w:eastAsia="仿宋"/>
          <w:kern w:val="2"/>
          <w:sz w:val="32"/>
          <w:szCs w:val="32"/>
          <w:lang w:bidi="zh-CN"/>
        </w:rPr>
        <w:t>*</w:t>
      </w:r>
      <w:r>
        <w:rPr>
          <w:rFonts w:hint="eastAsia" w:ascii="仿宋" w:hAnsi="仿宋" w:eastAsia="仿宋"/>
          <w:kern w:val="2"/>
          <w:sz w:val="32"/>
          <w:szCs w:val="32"/>
          <w:lang w:bidi="zh-CN"/>
        </w:rPr>
        <w:t xml:space="preserve"> </w:t>
      </w:r>
      <w:r>
        <w:rPr>
          <w:rFonts w:ascii="仿宋" w:hAnsi="仿宋" w:eastAsia="仿宋"/>
          <w:kern w:val="2"/>
          <w:sz w:val="32"/>
          <w:szCs w:val="32"/>
          <w:lang w:bidi="zh-CN"/>
        </w:rPr>
        <w:t>7</w:t>
      </w:r>
      <w:r>
        <w:rPr>
          <w:rFonts w:hint="eastAsia" w:ascii="仿宋" w:hAnsi="仿宋" w:eastAsia="仿宋"/>
          <w:kern w:val="2"/>
          <w:sz w:val="32"/>
          <w:szCs w:val="32"/>
          <w:lang w:bidi="zh-CN"/>
        </w:rPr>
        <w:t>月</w:t>
      </w:r>
      <w:r>
        <w:rPr>
          <w:rFonts w:ascii="仿宋" w:hAnsi="仿宋" w:eastAsia="仿宋"/>
          <w:kern w:val="2"/>
          <w:sz w:val="32"/>
          <w:szCs w:val="32"/>
          <w:lang w:bidi="zh-CN"/>
        </w:rPr>
        <w:t>1</w:t>
      </w:r>
      <w:r>
        <w:rPr>
          <w:rFonts w:hint="eastAsia" w:ascii="仿宋" w:hAnsi="仿宋" w:eastAsia="仿宋"/>
          <w:kern w:val="2"/>
          <w:sz w:val="32"/>
          <w:szCs w:val="32"/>
          <w:lang w:bidi="zh-CN"/>
        </w:rPr>
        <w:t>日至</w:t>
      </w:r>
      <w:r>
        <w:rPr>
          <w:rFonts w:ascii="仿宋" w:hAnsi="仿宋" w:eastAsia="仿宋"/>
          <w:kern w:val="2"/>
          <w:sz w:val="32"/>
          <w:szCs w:val="32"/>
          <w:lang w:bidi="zh-CN"/>
        </w:rPr>
        <w:t>8</w:t>
      </w:r>
      <w:r>
        <w:rPr>
          <w:rFonts w:hint="eastAsia" w:ascii="仿宋" w:hAnsi="仿宋" w:eastAsia="仿宋"/>
          <w:kern w:val="2"/>
          <w:sz w:val="32"/>
          <w:szCs w:val="32"/>
          <w:lang w:bidi="zh-CN"/>
        </w:rPr>
        <w:t>月</w:t>
      </w:r>
      <w:r>
        <w:rPr>
          <w:rFonts w:ascii="仿宋" w:hAnsi="仿宋" w:eastAsia="仿宋"/>
          <w:kern w:val="2"/>
          <w:sz w:val="32"/>
          <w:szCs w:val="32"/>
          <w:lang w:bidi="zh-CN"/>
        </w:rPr>
        <w:t>31</w:t>
      </w:r>
      <w:r>
        <w:rPr>
          <w:rFonts w:hint="eastAsia" w:ascii="仿宋" w:hAnsi="仿宋" w:eastAsia="仿宋"/>
          <w:kern w:val="2"/>
          <w:sz w:val="32"/>
          <w:szCs w:val="32"/>
          <w:lang w:bidi="zh-CN"/>
        </w:rPr>
        <w:t>日，幼教培训中心持续进行函授站招生咨询工作，市培</w:t>
      </w:r>
      <w:r>
        <w:rPr>
          <w:rFonts w:ascii="仿宋" w:hAnsi="仿宋" w:eastAsia="仿宋"/>
          <w:kern w:val="2"/>
          <w:sz w:val="32"/>
          <w:szCs w:val="32"/>
          <w:lang w:bidi="zh-CN"/>
        </w:rPr>
        <w:t>QQ</w:t>
      </w:r>
      <w:r>
        <w:rPr>
          <w:rFonts w:hint="eastAsia" w:ascii="仿宋" w:hAnsi="仿宋" w:eastAsia="仿宋"/>
          <w:kern w:val="2"/>
          <w:sz w:val="32"/>
          <w:szCs w:val="32"/>
          <w:lang w:bidi="zh-CN"/>
        </w:rPr>
        <w:t>群答疑、换人等工作</w:t>
      </w:r>
    </w:p>
    <w:p w14:paraId="52753D2F">
      <w:pPr>
        <w:spacing w:line="340" w:lineRule="exact"/>
        <w:rPr>
          <w:rFonts w:ascii="仿宋" w:hAnsi="仿宋" w:eastAsia="仿宋"/>
          <w:kern w:val="2"/>
          <w:sz w:val="32"/>
          <w:szCs w:val="32"/>
          <w:lang w:bidi="zh-CN"/>
        </w:rPr>
      </w:pPr>
      <w:r>
        <w:rPr>
          <w:rFonts w:ascii="仿宋" w:hAnsi="仿宋" w:eastAsia="仿宋"/>
          <w:kern w:val="2"/>
          <w:sz w:val="32"/>
          <w:szCs w:val="32"/>
          <w:lang w:bidi="zh-CN"/>
        </w:rPr>
        <w:t>*</w:t>
      </w:r>
      <w:r>
        <w:rPr>
          <w:rFonts w:hint="eastAsia" w:ascii="仿宋" w:hAnsi="仿宋" w:eastAsia="仿宋"/>
          <w:kern w:val="2"/>
          <w:sz w:val="32"/>
          <w:szCs w:val="32"/>
          <w:lang w:bidi="zh-CN"/>
        </w:rPr>
        <w:t xml:space="preserve"> </w:t>
      </w:r>
      <w:r>
        <w:rPr>
          <w:rFonts w:ascii="仿宋" w:hAnsi="仿宋" w:eastAsia="仿宋"/>
          <w:kern w:val="2"/>
          <w:sz w:val="32"/>
          <w:szCs w:val="32"/>
          <w:lang w:bidi="zh-CN"/>
        </w:rPr>
        <w:t>8</w:t>
      </w:r>
      <w:r>
        <w:rPr>
          <w:rFonts w:hint="eastAsia" w:ascii="仿宋" w:hAnsi="仿宋" w:eastAsia="仿宋"/>
          <w:kern w:val="2"/>
          <w:sz w:val="32"/>
          <w:szCs w:val="32"/>
          <w:lang w:bidi="zh-CN"/>
        </w:rPr>
        <w:t>月</w:t>
      </w:r>
      <w:r>
        <w:rPr>
          <w:rFonts w:ascii="仿宋" w:hAnsi="仿宋" w:eastAsia="仿宋"/>
          <w:kern w:val="2"/>
          <w:sz w:val="32"/>
          <w:szCs w:val="32"/>
          <w:lang w:bidi="zh-CN"/>
        </w:rPr>
        <w:t>10</w:t>
      </w:r>
      <w:r>
        <w:rPr>
          <w:rFonts w:hint="eastAsia" w:ascii="仿宋" w:hAnsi="仿宋" w:eastAsia="仿宋"/>
          <w:kern w:val="2"/>
          <w:sz w:val="32"/>
          <w:szCs w:val="32"/>
          <w:lang w:bidi="zh-CN"/>
        </w:rPr>
        <w:t>日至</w:t>
      </w:r>
      <w:r>
        <w:rPr>
          <w:rFonts w:ascii="仿宋" w:hAnsi="仿宋" w:eastAsia="仿宋"/>
          <w:kern w:val="2"/>
          <w:sz w:val="32"/>
          <w:szCs w:val="32"/>
          <w:lang w:bidi="zh-CN"/>
        </w:rPr>
        <w:t>8</w:t>
      </w:r>
      <w:r>
        <w:rPr>
          <w:rFonts w:hint="eastAsia" w:ascii="仿宋" w:hAnsi="仿宋" w:eastAsia="仿宋"/>
          <w:kern w:val="2"/>
          <w:sz w:val="32"/>
          <w:szCs w:val="32"/>
          <w:lang w:bidi="zh-CN"/>
        </w:rPr>
        <w:t>月</w:t>
      </w:r>
      <w:r>
        <w:rPr>
          <w:rFonts w:ascii="仿宋" w:hAnsi="仿宋" w:eastAsia="仿宋"/>
          <w:kern w:val="2"/>
          <w:sz w:val="32"/>
          <w:szCs w:val="32"/>
          <w:lang w:bidi="zh-CN"/>
        </w:rPr>
        <w:t>23</w:t>
      </w:r>
      <w:r>
        <w:rPr>
          <w:rFonts w:hint="eastAsia" w:ascii="仿宋" w:hAnsi="仿宋" w:eastAsia="仿宋"/>
          <w:kern w:val="2"/>
          <w:sz w:val="32"/>
          <w:szCs w:val="32"/>
          <w:lang w:bidi="zh-CN"/>
        </w:rPr>
        <w:t>日，天师大函授站小学教育专业</w:t>
      </w:r>
      <w:r>
        <w:rPr>
          <w:rFonts w:ascii="仿宋" w:hAnsi="仿宋" w:eastAsia="仿宋"/>
          <w:kern w:val="2"/>
          <w:sz w:val="32"/>
          <w:szCs w:val="32"/>
          <w:lang w:bidi="zh-CN"/>
        </w:rPr>
        <w:t>23</w:t>
      </w:r>
      <w:r>
        <w:rPr>
          <w:rFonts w:hint="eastAsia" w:ascii="仿宋" w:hAnsi="仿宋" w:eastAsia="仿宋"/>
          <w:kern w:val="2"/>
          <w:sz w:val="32"/>
          <w:szCs w:val="32"/>
          <w:lang w:bidi="zh-CN"/>
        </w:rPr>
        <w:t>级学员完成暑期课程，</w:t>
      </w:r>
      <w:r>
        <w:rPr>
          <w:rFonts w:ascii="仿宋" w:hAnsi="仿宋" w:eastAsia="仿宋"/>
          <w:kern w:val="2"/>
          <w:sz w:val="32"/>
          <w:szCs w:val="32"/>
          <w:lang w:bidi="zh-CN"/>
        </w:rPr>
        <w:t>26</w:t>
      </w:r>
      <w:r>
        <w:rPr>
          <w:rFonts w:hint="eastAsia" w:ascii="仿宋" w:hAnsi="仿宋" w:eastAsia="仿宋"/>
          <w:kern w:val="2"/>
          <w:sz w:val="32"/>
          <w:szCs w:val="32"/>
          <w:lang w:bidi="zh-CN"/>
        </w:rPr>
        <w:t>日至</w:t>
      </w:r>
      <w:r>
        <w:rPr>
          <w:rFonts w:ascii="仿宋" w:hAnsi="仿宋" w:eastAsia="仿宋"/>
          <w:kern w:val="2"/>
          <w:sz w:val="32"/>
          <w:szCs w:val="32"/>
          <w:lang w:bidi="zh-CN"/>
        </w:rPr>
        <w:t>27</w:t>
      </w:r>
      <w:r>
        <w:rPr>
          <w:rFonts w:hint="eastAsia" w:ascii="仿宋" w:hAnsi="仿宋" w:eastAsia="仿宋"/>
          <w:kern w:val="2"/>
          <w:sz w:val="32"/>
          <w:szCs w:val="32"/>
          <w:lang w:bidi="zh-CN"/>
        </w:rPr>
        <w:t>日完成课程考试。</w:t>
      </w:r>
    </w:p>
    <w:p w14:paraId="4BEFDAE4">
      <w:pPr>
        <w:spacing w:line="340" w:lineRule="exact"/>
        <w:rPr>
          <w:rFonts w:ascii="仿宋" w:hAnsi="仿宋" w:eastAsia="仿宋"/>
          <w:kern w:val="2"/>
          <w:sz w:val="32"/>
          <w:szCs w:val="32"/>
          <w:lang w:bidi="zh-CN"/>
        </w:rPr>
      </w:pPr>
      <w:r>
        <w:rPr>
          <w:rFonts w:ascii="仿宋" w:hAnsi="仿宋" w:eastAsia="仿宋"/>
          <w:kern w:val="2"/>
          <w:sz w:val="32"/>
          <w:szCs w:val="32"/>
          <w:lang w:bidi="zh-CN"/>
        </w:rPr>
        <w:t>*</w:t>
      </w:r>
      <w:r>
        <w:rPr>
          <w:rFonts w:hint="eastAsia" w:ascii="仿宋" w:hAnsi="仿宋" w:eastAsia="仿宋"/>
          <w:kern w:val="2"/>
          <w:sz w:val="32"/>
          <w:szCs w:val="32"/>
          <w:lang w:bidi="zh-CN"/>
        </w:rPr>
        <w:t xml:space="preserve"> </w:t>
      </w:r>
      <w:r>
        <w:rPr>
          <w:rFonts w:ascii="仿宋" w:hAnsi="仿宋" w:eastAsia="仿宋"/>
          <w:kern w:val="2"/>
          <w:sz w:val="32"/>
          <w:szCs w:val="32"/>
          <w:lang w:bidi="zh-CN"/>
        </w:rPr>
        <w:t>8</w:t>
      </w:r>
      <w:r>
        <w:rPr>
          <w:rFonts w:hint="eastAsia" w:ascii="仿宋" w:hAnsi="仿宋" w:eastAsia="仿宋"/>
          <w:kern w:val="2"/>
          <w:sz w:val="32"/>
          <w:szCs w:val="32"/>
          <w:lang w:bidi="zh-CN"/>
        </w:rPr>
        <w:t>月</w:t>
      </w:r>
      <w:r>
        <w:rPr>
          <w:rFonts w:ascii="仿宋" w:hAnsi="仿宋" w:eastAsia="仿宋"/>
          <w:kern w:val="2"/>
          <w:sz w:val="32"/>
          <w:szCs w:val="32"/>
          <w:lang w:bidi="zh-CN"/>
        </w:rPr>
        <w:t>31</w:t>
      </w:r>
      <w:r>
        <w:rPr>
          <w:rFonts w:hint="eastAsia" w:ascii="仿宋" w:hAnsi="仿宋" w:eastAsia="仿宋"/>
          <w:kern w:val="2"/>
          <w:sz w:val="32"/>
          <w:szCs w:val="32"/>
          <w:lang w:bidi="zh-CN"/>
        </w:rPr>
        <w:t>日幼教培训中心完成关于治理乱收费自查报告。</w:t>
      </w:r>
    </w:p>
    <w:p w14:paraId="0275E65E">
      <w:pPr>
        <w:spacing w:line="340" w:lineRule="exact"/>
        <w:rPr>
          <w:rFonts w:ascii="仿宋" w:hAnsi="仿宋" w:eastAsia="仿宋"/>
          <w:sz w:val="32"/>
          <w:szCs w:val="32"/>
        </w:rPr>
      </w:pPr>
      <w:bookmarkStart w:id="0" w:name="_GoBack"/>
      <w:bookmarkEnd w:id="0"/>
    </w:p>
    <w:tbl>
      <w:tblPr>
        <w:tblStyle w:val="14"/>
        <w:tblpPr w:leftFromText="180" w:rightFromText="180" w:vertAnchor="text" w:horzAnchor="page" w:tblpX="1465" w:tblpY="22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2063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123" w:type="dxa"/>
            <w:tcBorders>
              <w:left w:val="nil"/>
              <w:right w:val="nil"/>
            </w:tcBorders>
          </w:tcPr>
          <w:p w14:paraId="5F7E8B43">
            <w:pPr>
              <w:widowControl w:val="0"/>
              <w:shd w:val="clear" w:color="auto" w:fill="FFFFFF"/>
              <w:overflowPunct w:val="0"/>
              <w:spacing w:line="520" w:lineRule="exact"/>
              <w:rPr>
                <w:kern w:val="2"/>
                <w:sz w:val="28"/>
                <w:szCs w:val="28"/>
              </w:rPr>
            </w:pPr>
            <w:r>
              <w:rPr>
                <w:rFonts w:hint="eastAsia"/>
                <w:kern w:val="2"/>
                <w:sz w:val="28"/>
                <w:szCs w:val="28"/>
              </w:rPr>
              <w:t>报送：校级领导</w:t>
            </w:r>
          </w:p>
          <w:p w14:paraId="64527D53">
            <w:pPr>
              <w:widowControl w:val="0"/>
              <w:shd w:val="clear" w:color="auto" w:fill="FFFFFF"/>
              <w:overflowPunct w:val="0"/>
              <w:spacing w:line="520" w:lineRule="exact"/>
              <w:rPr>
                <w:kern w:val="2"/>
                <w:sz w:val="28"/>
                <w:szCs w:val="28"/>
              </w:rPr>
            </w:pPr>
            <w:r>
              <w:rPr>
                <w:rFonts w:hint="eastAsia"/>
                <w:kern w:val="2"/>
                <w:sz w:val="28"/>
                <w:szCs w:val="28"/>
              </w:rPr>
              <w:t>发至：党（团）组织、各处室、系（部）、教研室</w:t>
            </w:r>
          </w:p>
        </w:tc>
      </w:tr>
    </w:tbl>
    <w:p w14:paraId="7918F757">
      <w:pPr>
        <w:tabs>
          <w:tab w:val="left" w:pos="2492"/>
        </w:tabs>
        <w:spacing w:line="20" w:lineRule="exact"/>
        <w:jc w:val="left"/>
      </w:pPr>
    </w:p>
    <w:sectPr>
      <w:footerReference r:id="rId5" w:type="default"/>
      <w:pgSz w:w="11906" w:h="16838"/>
      <w:pgMar w:top="1701" w:right="1417" w:bottom="1134" w:left="1474"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A4F9">
    <w:pPr>
      <w:pStyle w:val="11"/>
      <w:jc w:val="cente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794EBB59">
                <w:pPr>
                  <w:pStyle w:val="11"/>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txbxContent>
          </v:textbox>
        </v:shape>
      </w:pict>
    </w:r>
  </w:p>
  <w:p w14:paraId="612FB329">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doNotExpandShiftReturn/>
    <w:useFELayout/>
    <w:underlineTabInNumList/>
    <w:compatSetting w:name="compatibilityMode" w:uri="http://schemas.microsoft.com/office/word" w:val="12"/>
  </w:compat>
  <w:docVars>
    <w:docVar w:name="commondata" w:val="eyJoZGlkIjoiYzJjODI1ODE5YjQyNTAxYmRkMzc3NmM5NTU3YTBhNWUifQ=="/>
  </w:docVars>
  <w:rsids>
    <w:rsidRoot w:val="00E44015"/>
    <w:rsid w:val="00000AA5"/>
    <w:rsid w:val="000010EA"/>
    <w:rsid w:val="0000135A"/>
    <w:rsid w:val="00001F20"/>
    <w:rsid w:val="00002843"/>
    <w:rsid w:val="00002E50"/>
    <w:rsid w:val="0000332F"/>
    <w:rsid w:val="0000361C"/>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9AC"/>
    <w:rsid w:val="00037BD5"/>
    <w:rsid w:val="0004033E"/>
    <w:rsid w:val="00040BF8"/>
    <w:rsid w:val="00040FFB"/>
    <w:rsid w:val="00041258"/>
    <w:rsid w:val="000416C0"/>
    <w:rsid w:val="00041832"/>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FC3"/>
    <w:rsid w:val="000921F4"/>
    <w:rsid w:val="0009286A"/>
    <w:rsid w:val="0009312D"/>
    <w:rsid w:val="0009355B"/>
    <w:rsid w:val="00093616"/>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EC4"/>
    <w:rsid w:val="000F30CF"/>
    <w:rsid w:val="000F3218"/>
    <w:rsid w:val="000F32CE"/>
    <w:rsid w:val="000F46C6"/>
    <w:rsid w:val="000F4B81"/>
    <w:rsid w:val="000F4D1D"/>
    <w:rsid w:val="000F4EF7"/>
    <w:rsid w:val="000F501A"/>
    <w:rsid w:val="000F6228"/>
    <w:rsid w:val="000F6971"/>
    <w:rsid w:val="000F6EFE"/>
    <w:rsid w:val="000F70C9"/>
    <w:rsid w:val="000F74CF"/>
    <w:rsid w:val="000F76DD"/>
    <w:rsid w:val="000F785B"/>
    <w:rsid w:val="000F7B11"/>
    <w:rsid w:val="000F7F66"/>
    <w:rsid w:val="00100664"/>
    <w:rsid w:val="0010187C"/>
    <w:rsid w:val="00102026"/>
    <w:rsid w:val="00102209"/>
    <w:rsid w:val="0010294A"/>
    <w:rsid w:val="00102D43"/>
    <w:rsid w:val="001035FE"/>
    <w:rsid w:val="00103C9C"/>
    <w:rsid w:val="001045AB"/>
    <w:rsid w:val="001046CF"/>
    <w:rsid w:val="001047A9"/>
    <w:rsid w:val="0010520E"/>
    <w:rsid w:val="00105534"/>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3FA2"/>
    <w:rsid w:val="001141C2"/>
    <w:rsid w:val="001149E8"/>
    <w:rsid w:val="00114D10"/>
    <w:rsid w:val="00114E77"/>
    <w:rsid w:val="00115063"/>
    <w:rsid w:val="001157E3"/>
    <w:rsid w:val="00115B04"/>
    <w:rsid w:val="00115C3B"/>
    <w:rsid w:val="00116960"/>
    <w:rsid w:val="00116C98"/>
    <w:rsid w:val="00116D78"/>
    <w:rsid w:val="0011769B"/>
    <w:rsid w:val="00117EFA"/>
    <w:rsid w:val="00117FA3"/>
    <w:rsid w:val="00120597"/>
    <w:rsid w:val="00121C21"/>
    <w:rsid w:val="00121F49"/>
    <w:rsid w:val="00122474"/>
    <w:rsid w:val="001224A1"/>
    <w:rsid w:val="001226D8"/>
    <w:rsid w:val="00122988"/>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678"/>
    <w:rsid w:val="001351F0"/>
    <w:rsid w:val="001352F7"/>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706D"/>
    <w:rsid w:val="00157530"/>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86A"/>
    <w:rsid w:val="00191B72"/>
    <w:rsid w:val="00191C3A"/>
    <w:rsid w:val="00192014"/>
    <w:rsid w:val="0019205A"/>
    <w:rsid w:val="0019248F"/>
    <w:rsid w:val="00193752"/>
    <w:rsid w:val="00193AB4"/>
    <w:rsid w:val="00193B06"/>
    <w:rsid w:val="0019497D"/>
    <w:rsid w:val="00194A02"/>
    <w:rsid w:val="00194C03"/>
    <w:rsid w:val="001950C5"/>
    <w:rsid w:val="0019567E"/>
    <w:rsid w:val="00195FB4"/>
    <w:rsid w:val="001960AF"/>
    <w:rsid w:val="00196964"/>
    <w:rsid w:val="00196C30"/>
    <w:rsid w:val="00196D89"/>
    <w:rsid w:val="00196EA7"/>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5622"/>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B13"/>
    <w:rsid w:val="001F2B76"/>
    <w:rsid w:val="001F2ED4"/>
    <w:rsid w:val="001F3281"/>
    <w:rsid w:val="001F3956"/>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738B"/>
    <w:rsid w:val="0021794C"/>
    <w:rsid w:val="00217CA9"/>
    <w:rsid w:val="0022039B"/>
    <w:rsid w:val="00220415"/>
    <w:rsid w:val="00220780"/>
    <w:rsid w:val="00220C6A"/>
    <w:rsid w:val="0022171F"/>
    <w:rsid w:val="00222697"/>
    <w:rsid w:val="002227D7"/>
    <w:rsid w:val="002229C9"/>
    <w:rsid w:val="00223B84"/>
    <w:rsid w:val="002242BE"/>
    <w:rsid w:val="002245E4"/>
    <w:rsid w:val="00225387"/>
    <w:rsid w:val="00225492"/>
    <w:rsid w:val="00225F66"/>
    <w:rsid w:val="00226293"/>
    <w:rsid w:val="00226386"/>
    <w:rsid w:val="00226594"/>
    <w:rsid w:val="00226E8D"/>
    <w:rsid w:val="002300AF"/>
    <w:rsid w:val="00230748"/>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762E"/>
    <w:rsid w:val="002702CC"/>
    <w:rsid w:val="0027122A"/>
    <w:rsid w:val="00271A9F"/>
    <w:rsid w:val="00271D19"/>
    <w:rsid w:val="002720FA"/>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51D"/>
    <w:rsid w:val="0028569A"/>
    <w:rsid w:val="002867A5"/>
    <w:rsid w:val="0028689B"/>
    <w:rsid w:val="0028701D"/>
    <w:rsid w:val="0028709F"/>
    <w:rsid w:val="002870E7"/>
    <w:rsid w:val="002873D1"/>
    <w:rsid w:val="0029003D"/>
    <w:rsid w:val="00290B46"/>
    <w:rsid w:val="002914AE"/>
    <w:rsid w:val="00291520"/>
    <w:rsid w:val="00291E62"/>
    <w:rsid w:val="0029224C"/>
    <w:rsid w:val="002927DF"/>
    <w:rsid w:val="00292AE8"/>
    <w:rsid w:val="0029305B"/>
    <w:rsid w:val="002940B2"/>
    <w:rsid w:val="0029423E"/>
    <w:rsid w:val="0029485D"/>
    <w:rsid w:val="00294867"/>
    <w:rsid w:val="00294CB2"/>
    <w:rsid w:val="00294D37"/>
    <w:rsid w:val="002956FB"/>
    <w:rsid w:val="002958E2"/>
    <w:rsid w:val="002976F1"/>
    <w:rsid w:val="00297F2A"/>
    <w:rsid w:val="002A0A03"/>
    <w:rsid w:val="002A0A3E"/>
    <w:rsid w:val="002A0E75"/>
    <w:rsid w:val="002A1CE9"/>
    <w:rsid w:val="002A2BC5"/>
    <w:rsid w:val="002A2CBD"/>
    <w:rsid w:val="002A3493"/>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243E"/>
    <w:rsid w:val="002D2A3A"/>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EE9"/>
    <w:rsid w:val="00346290"/>
    <w:rsid w:val="00346841"/>
    <w:rsid w:val="00346FF4"/>
    <w:rsid w:val="003474C0"/>
    <w:rsid w:val="00347735"/>
    <w:rsid w:val="0034775D"/>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3F28"/>
    <w:rsid w:val="00374162"/>
    <w:rsid w:val="0037496C"/>
    <w:rsid w:val="00374B7E"/>
    <w:rsid w:val="00375290"/>
    <w:rsid w:val="00375A48"/>
    <w:rsid w:val="00376119"/>
    <w:rsid w:val="0037689B"/>
    <w:rsid w:val="00376F55"/>
    <w:rsid w:val="00377024"/>
    <w:rsid w:val="003778E2"/>
    <w:rsid w:val="00377F5E"/>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2B03"/>
    <w:rsid w:val="003D3229"/>
    <w:rsid w:val="003D37D8"/>
    <w:rsid w:val="003D38A6"/>
    <w:rsid w:val="003D3C93"/>
    <w:rsid w:val="003D4500"/>
    <w:rsid w:val="003D4754"/>
    <w:rsid w:val="003D4B81"/>
    <w:rsid w:val="003D6282"/>
    <w:rsid w:val="003D666F"/>
    <w:rsid w:val="003D675B"/>
    <w:rsid w:val="003D68CE"/>
    <w:rsid w:val="003D6C01"/>
    <w:rsid w:val="003D76B9"/>
    <w:rsid w:val="003D7A6B"/>
    <w:rsid w:val="003E0321"/>
    <w:rsid w:val="003E0B23"/>
    <w:rsid w:val="003E1027"/>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523D"/>
    <w:rsid w:val="003F58B5"/>
    <w:rsid w:val="003F5A67"/>
    <w:rsid w:val="003F6C07"/>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821"/>
    <w:rsid w:val="00413CEE"/>
    <w:rsid w:val="00414AED"/>
    <w:rsid w:val="00414C08"/>
    <w:rsid w:val="004160B6"/>
    <w:rsid w:val="00416B5E"/>
    <w:rsid w:val="004176CA"/>
    <w:rsid w:val="0042006E"/>
    <w:rsid w:val="00422DF1"/>
    <w:rsid w:val="00422EBC"/>
    <w:rsid w:val="0042307B"/>
    <w:rsid w:val="004233D8"/>
    <w:rsid w:val="0042344A"/>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BBE"/>
    <w:rsid w:val="00473F14"/>
    <w:rsid w:val="004750E5"/>
    <w:rsid w:val="00475EAA"/>
    <w:rsid w:val="00475EB5"/>
    <w:rsid w:val="00476FD0"/>
    <w:rsid w:val="0047764A"/>
    <w:rsid w:val="00477B42"/>
    <w:rsid w:val="00477DF4"/>
    <w:rsid w:val="004800EF"/>
    <w:rsid w:val="00480515"/>
    <w:rsid w:val="0048257B"/>
    <w:rsid w:val="00482BC3"/>
    <w:rsid w:val="00484B70"/>
    <w:rsid w:val="00485362"/>
    <w:rsid w:val="0048561C"/>
    <w:rsid w:val="004858FD"/>
    <w:rsid w:val="00485C55"/>
    <w:rsid w:val="00485D1D"/>
    <w:rsid w:val="00485DA8"/>
    <w:rsid w:val="00485EBC"/>
    <w:rsid w:val="00486568"/>
    <w:rsid w:val="00486782"/>
    <w:rsid w:val="00486EF0"/>
    <w:rsid w:val="00490197"/>
    <w:rsid w:val="0049022C"/>
    <w:rsid w:val="00490DE7"/>
    <w:rsid w:val="00490F4F"/>
    <w:rsid w:val="00491018"/>
    <w:rsid w:val="0049143F"/>
    <w:rsid w:val="00491AA0"/>
    <w:rsid w:val="00492297"/>
    <w:rsid w:val="00492597"/>
    <w:rsid w:val="00492F26"/>
    <w:rsid w:val="00493420"/>
    <w:rsid w:val="00493898"/>
    <w:rsid w:val="00494098"/>
    <w:rsid w:val="004941CC"/>
    <w:rsid w:val="004947FF"/>
    <w:rsid w:val="0049486E"/>
    <w:rsid w:val="00494872"/>
    <w:rsid w:val="004954F1"/>
    <w:rsid w:val="00495BFE"/>
    <w:rsid w:val="00495C6A"/>
    <w:rsid w:val="00496833"/>
    <w:rsid w:val="00496B38"/>
    <w:rsid w:val="0049791F"/>
    <w:rsid w:val="00497925"/>
    <w:rsid w:val="00497D8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5A97"/>
    <w:rsid w:val="004B5C24"/>
    <w:rsid w:val="004B5F12"/>
    <w:rsid w:val="004B76F8"/>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B1A"/>
    <w:rsid w:val="004E4135"/>
    <w:rsid w:val="004E457D"/>
    <w:rsid w:val="004E47E7"/>
    <w:rsid w:val="004E4959"/>
    <w:rsid w:val="004E539D"/>
    <w:rsid w:val="004E6AE1"/>
    <w:rsid w:val="004E6E6F"/>
    <w:rsid w:val="004E71D9"/>
    <w:rsid w:val="004E7261"/>
    <w:rsid w:val="004E729F"/>
    <w:rsid w:val="004F04BE"/>
    <w:rsid w:val="004F05B0"/>
    <w:rsid w:val="004F0E0D"/>
    <w:rsid w:val="004F16C4"/>
    <w:rsid w:val="004F1DC5"/>
    <w:rsid w:val="004F201D"/>
    <w:rsid w:val="004F230D"/>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A1"/>
    <w:rsid w:val="005105E8"/>
    <w:rsid w:val="00510A3F"/>
    <w:rsid w:val="005113A6"/>
    <w:rsid w:val="005114F7"/>
    <w:rsid w:val="0051150D"/>
    <w:rsid w:val="005123C5"/>
    <w:rsid w:val="00512C24"/>
    <w:rsid w:val="00513E37"/>
    <w:rsid w:val="00514CFD"/>
    <w:rsid w:val="00515961"/>
    <w:rsid w:val="00516634"/>
    <w:rsid w:val="00516BC5"/>
    <w:rsid w:val="00517142"/>
    <w:rsid w:val="00517220"/>
    <w:rsid w:val="00517509"/>
    <w:rsid w:val="00517695"/>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40390"/>
    <w:rsid w:val="005407BF"/>
    <w:rsid w:val="00540A53"/>
    <w:rsid w:val="00540E36"/>
    <w:rsid w:val="0054144D"/>
    <w:rsid w:val="0054172D"/>
    <w:rsid w:val="00543789"/>
    <w:rsid w:val="0054429C"/>
    <w:rsid w:val="005443F3"/>
    <w:rsid w:val="0054442B"/>
    <w:rsid w:val="00544B96"/>
    <w:rsid w:val="00544DE4"/>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89"/>
    <w:rsid w:val="00571908"/>
    <w:rsid w:val="00571949"/>
    <w:rsid w:val="00571DD1"/>
    <w:rsid w:val="00572033"/>
    <w:rsid w:val="00572584"/>
    <w:rsid w:val="005740E1"/>
    <w:rsid w:val="0057453C"/>
    <w:rsid w:val="005746C8"/>
    <w:rsid w:val="00574F50"/>
    <w:rsid w:val="005752AE"/>
    <w:rsid w:val="005779A5"/>
    <w:rsid w:val="00577CF3"/>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BDD"/>
    <w:rsid w:val="005900C5"/>
    <w:rsid w:val="005914D7"/>
    <w:rsid w:val="005922B1"/>
    <w:rsid w:val="00592853"/>
    <w:rsid w:val="00592EA8"/>
    <w:rsid w:val="005930FB"/>
    <w:rsid w:val="005933B4"/>
    <w:rsid w:val="005933F8"/>
    <w:rsid w:val="00594290"/>
    <w:rsid w:val="005942FD"/>
    <w:rsid w:val="005948D5"/>
    <w:rsid w:val="005952E9"/>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453E"/>
    <w:rsid w:val="005A4D4B"/>
    <w:rsid w:val="005A4F6A"/>
    <w:rsid w:val="005A51E4"/>
    <w:rsid w:val="005A5AE2"/>
    <w:rsid w:val="005A5BBD"/>
    <w:rsid w:val="005A5D48"/>
    <w:rsid w:val="005A5FF4"/>
    <w:rsid w:val="005A645F"/>
    <w:rsid w:val="005A7CA6"/>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B5E"/>
    <w:rsid w:val="005C08EE"/>
    <w:rsid w:val="005C09C4"/>
    <w:rsid w:val="005C0C51"/>
    <w:rsid w:val="005C0EA6"/>
    <w:rsid w:val="005C0ECC"/>
    <w:rsid w:val="005C1865"/>
    <w:rsid w:val="005C352A"/>
    <w:rsid w:val="005C4F82"/>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346"/>
    <w:rsid w:val="005F7B1B"/>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222"/>
    <w:rsid w:val="006266FE"/>
    <w:rsid w:val="006267A0"/>
    <w:rsid w:val="00626ADB"/>
    <w:rsid w:val="006276B4"/>
    <w:rsid w:val="00627AB2"/>
    <w:rsid w:val="00630AAC"/>
    <w:rsid w:val="00630F16"/>
    <w:rsid w:val="006311C0"/>
    <w:rsid w:val="00631DC5"/>
    <w:rsid w:val="00631ED5"/>
    <w:rsid w:val="00632BB1"/>
    <w:rsid w:val="00633089"/>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12F"/>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AD4"/>
    <w:rsid w:val="006E0414"/>
    <w:rsid w:val="006E0E5C"/>
    <w:rsid w:val="006E140B"/>
    <w:rsid w:val="006E1BA1"/>
    <w:rsid w:val="006E1F42"/>
    <w:rsid w:val="006E23B7"/>
    <w:rsid w:val="006E3641"/>
    <w:rsid w:val="006E3793"/>
    <w:rsid w:val="006E4094"/>
    <w:rsid w:val="006E4313"/>
    <w:rsid w:val="006E45AB"/>
    <w:rsid w:val="006E49BC"/>
    <w:rsid w:val="006E4A62"/>
    <w:rsid w:val="006E55C8"/>
    <w:rsid w:val="006E5696"/>
    <w:rsid w:val="006E64FD"/>
    <w:rsid w:val="006E6DAC"/>
    <w:rsid w:val="006F0C0F"/>
    <w:rsid w:val="006F1164"/>
    <w:rsid w:val="006F170F"/>
    <w:rsid w:val="006F178F"/>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1156"/>
    <w:rsid w:val="007413CA"/>
    <w:rsid w:val="00741A5E"/>
    <w:rsid w:val="007421AC"/>
    <w:rsid w:val="00742DCC"/>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527B"/>
    <w:rsid w:val="007857F2"/>
    <w:rsid w:val="0078613A"/>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A6D"/>
    <w:rsid w:val="007941AA"/>
    <w:rsid w:val="0079494B"/>
    <w:rsid w:val="00794ABC"/>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BCB"/>
    <w:rsid w:val="007B54B9"/>
    <w:rsid w:val="007B618A"/>
    <w:rsid w:val="007B65DF"/>
    <w:rsid w:val="007B66A4"/>
    <w:rsid w:val="007B6DEB"/>
    <w:rsid w:val="007B6EFF"/>
    <w:rsid w:val="007C01E7"/>
    <w:rsid w:val="007C0B1E"/>
    <w:rsid w:val="007C0B42"/>
    <w:rsid w:val="007C0EAB"/>
    <w:rsid w:val="007C1C39"/>
    <w:rsid w:val="007C1D45"/>
    <w:rsid w:val="007C1E2A"/>
    <w:rsid w:val="007C2E7A"/>
    <w:rsid w:val="007C3C49"/>
    <w:rsid w:val="007C432B"/>
    <w:rsid w:val="007C448D"/>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FAF"/>
    <w:rsid w:val="007E5FC6"/>
    <w:rsid w:val="007E671D"/>
    <w:rsid w:val="007E6757"/>
    <w:rsid w:val="007E6D9A"/>
    <w:rsid w:val="007E70C9"/>
    <w:rsid w:val="007E7375"/>
    <w:rsid w:val="007E77DF"/>
    <w:rsid w:val="007E788E"/>
    <w:rsid w:val="007F093A"/>
    <w:rsid w:val="007F0C2E"/>
    <w:rsid w:val="007F19E1"/>
    <w:rsid w:val="007F2729"/>
    <w:rsid w:val="007F2A06"/>
    <w:rsid w:val="007F2E27"/>
    <w:rsid w:val="007F3579"/>
    <w:rsid w:val="007F3A31"/>
    <w:rsid w:val="007F4031"/>
    <w:rsid w:val="007F4928"/>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6011"/>
    <w:rsid w:val="00826ED4"/>
    <w:rsid w:val="00827554"/>
    <w:rsid w:val="008277EC"/>
    <w:rsid w:val="008279CB"/>
    <w:rsid w:val="00827BC8"/>
    <w:rsid w:val="00827F3F"/>
    <w:rsid w:val="008303AA"/>
    <w:rsid w:val="0083079E"/>
    <w:rsid w:val="00830AB8"/>
    <w:rsid w:val="00830F2C"/>
    <w:rsid w:val="008312A7"/>
    <w:rsid w:val="008316AC"/>
    <w:rsid w:val="00832131"/>
    <w:rsid w:val="00832F01"/>
    <w:rsid w:val="008335D0"/>
    <w:rsid w:val="00834BDB"/>
    <w:rsid w:val="00834C2A"/>
    <w:rsid w:val="00834C35"/>
    <w:rsid w:val="00835AD2"/>
    <w:rsid w:val="00835D52"/>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2D8"/>
    <w:rsid w:val="00850500"/>
    <w:rsid w:val="00850CAF"/>
    <w:rsid w:val="00850EF9"/>
    <w:rsid w:val="008513AD"/>
    <w:rsid w:val="0085216C"/>
    <w:rsid w:val="00853BEC"/>
    <w:rsid w:val="00854DD2"/>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6DC"/>
    <w:rsid w:val="00886B4A"/>
    <w:rsid w:val="00886E07"/>
    <w:rsid w:val="00886E20"/>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7867"/>
    <w:rsid w:val="008C7CF3"/>
    <w:rsid w:val="008C7D30"/>
    <w:rsid w:val="008C7FCA"/>
    <w:rsid w:val="008D0815"/>
    <w:rsid w:val="008D095C"/>
    <w:rsid w:val="008D10EA"/>
    <w:rsid w:val="008D12B5"/>
    <w:rsid w:val="008D175D"/>
    <w:rsid w:val="008D20FE"/>
    <w:rsid w:val="008D26DB"/>
    <w:rsid w:val="008D2775"/>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BF0"/>
    <w:rsid w:val="008F60A4"/>
    <w:rsid w:val="008F6185"/>
    <w:rsid w:val="008F62A1"/>
    <w:rsid w:val="008F62DA"/>
    <w:rsid w:val="008F65FC"/>
    <w:rsid w:val="008F6E0D"/>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833"/>
    <w:rsid w:val="00915B51"/>
    <w:rsid w:val="00917254"/>
    <w:rsid w:val="009175F0"/>
    <w:rsid w:val="00920812"/>
    <w:rsid w:val="00920F2B"/>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714"/>
    <w:rsid w:val="00937994"/>
    <w:rsid w:val="0094129B"/>
    <w:rsid w:val="00942564"/>
    <w:rsid w:val="0094386A"/>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FE"/>
    <w:rsid w:val="00977363"/>
    <w:rsid w:val="00977A94"/>
    <w:rsid w:val="00980180"/>
    <w:rsid w:val="009808C8"/>
    <w:rsid w:val="00980AD6"/>
    <w:rsid w:val="00980B7E"/>
    <w:rsid w:val="00980B96"/>
    <w:rsid w:val="00980DE6"/>
    <w:rsid w:val="00980F44"/>
    <w:rsid w:val="0098264E"/>
    <w:rsid w:val="00982C4E"/>
    <w:rsid w:val="009836E2"/>
    <w:rsid w:val="009837A3"/>
    <w:rsid w:val="009843E4"/>
    <w:rsid w:val="009847B8"/>
    <w:rsid w:val="00984CA7"/>
    <w:rsid w:val="00984F27"/>
    <w:rsid w:val="009853D7"/>
    <w:rsid w:val="009858F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3DEB"/>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BA"/>
    <w:rsid w:val="009B1057"/>
    <w:rsid w:val="009B2346"/>
    <w:rsid w:val="009B267B"/>
    <w:rsid w:val="009B33F2"/>
    <w:rsid w:val="009B3654"/>
    <w:rsid w:val="009B3C03"/>
    <w:rsid w:val="009B3D81"/>
    <w:rsid w:val="009B4404"/>
    <w:rsid w:val="009B4524"/>
    <w:rsid w:val="009B469D"/>
    <w:rsid w:val="009B4744"/>
    <w:rsid w:val="009B4837"/>
    <w:rsid w:val="009B490D"/>
    <w:rsid w:val="009B662B"/>
    <w:rsid w:val="009B6B7F"/>
    <w:rsid w:val="009B6EA8"/>
    <w:rsid w:val="009C01C9"/>
    <w:rsid w:val="009C02EC"/>
    <w:rsid w:val="009C087D"/>
    <w:rsid w:val="009C0CE6"/>
    <w:rsid w:val="009C0CEE"/>
    <w:rsid w:val="009C1176"/>
    <w:rsid w:val="009C1622"/>
    <w:rsid w:val="009C1ADD"/>
    <w:rsid w:val="009C209C"/>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7459"/>
    <w:rsid w:val="009E7CB8"/>
    <w:rsid w:val="009F03B5"/>
    <w:rsid w:val="009F0858"/>
    <w:rsid w:val="009F20C7"/>
    <w:rsid w:val="009F249E"/>
    <w:rsid w:val="009F273B"/>
    <w:rsid w:val="009F293D"/>
    <w:rsid w:val="009F3B57"/>
    <w:rsid w:val="009F44F7"/>
    <w:rsid w:val="009F4ADF"/>
    <w:rsid w:val="009F5167"/>
    <w:rsid w:val="009F519F"/>
    <w:rsid w:val="009F5A79"/>
    <w:rsid w:val="009F5DEB"/>
    <w:rsid w:val="009F7525"/>
    <w:rsid w:val="00A0068C"/>
    <w:rsid w:val="00A0092D"/>
    <w:rsid w:val="00A0093A"/>
    <w:rsid w:val="00A01EC5"/>
    <w:rsid w:val="00A03C3B"/>
    <w:rsid w:val="00A0421F"/>
    <w:rsid w:val="00A043F6"/>
    <w:rsid w:val="00A04490"/>
    <w:rsid w:val="00A05D56"/>
    <w:rsid w:val="00A05F2E"/>
    <w:rsid w:val="00A0688E"/>
    <w:rsid w:val="00A06A8E"/>
    <w:rsid w:val="00A07FB8"/>
    <w:rsid w:val="00A10AFD"/>
    <w:rsid w:val="00A11A5E"/>
    <w:rsid w:val="00A12752"/>
    <w:rsid w:val="00A12972"/>
    <w:rsid w:val="00A13334"/>
    <w:rsid w:val="00A13524"/>
    <w:rsid w:val="00A136F5"/>
    <w:rsid w:val="00A13989"/>
    <w:rsid w:val="00A13ACA"/>
    <w:rsid w:val="00A13B2B"/>
    <w:rsid w:val="00A13BAF"/>
    <w:rsid w:val="00A13F9A"/>
    <w:rsid w:val="00A14C45"/>
    <w:rsid w:val="00A15308"/>
    <w:rsid w:val="00A1579B"/>
    <w:rsid w:val="00A15BE3"/>
    <w:rsid w:val="00A15DA4"/>
    <w:rsid w:val="00A163EE"/>
    <w:rsid w:val="00A16601"/>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3669"/>
    <w:rsid w:val="00A3411A"/>
    <w:rsid w:val="00A346DA"/>
    <w:rsid w:val="00A352BF"/>
    <w:rsid w:val="00A35D03"/>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FA0"/>
    <w:rsid w:val="00A56907"/>
    <w:rsid w:val="00A56DFA"/>
    <w:rsid w:val="00A57B43"/>
    <w:rsid w:val="00A60A12"/>
    <w:rsid w:val="00A61654"/>
    <w:rsid w:val="00A627C8"/>
    <w:rsid w:val="00A6282D"/>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718A"/>
    <w:rsid w:val="00AC7B45"/>
    <w:rsid w:val="00AC7BF7"/>
    <w:rsid w:val="00AD228B"/>
    <w:rsid w:val="00AD2471"/>
    <w:rsid w:val="00AD2796"/>
    <w:rsid w:val="00AD2ADC"/>
    <w:rsid w:val="00AD2F0A"/>
    <w:rsid w:val="00AD3EBF"/>
    <w:rsid w:val="00AD4551"/>
    <w:rsid w:val="00AD4F04"/>
    <w:rsid w:val="00AD63C2"/>
    <w:rsid w:val="00AD646E"/>
    <w:rsid w:val="00AD6734"/>
    <w:rsid w:val="00AD6736"/>
    <w:rsid w:val="00AD71A6"/>
    <w:rsid w:val="00AD758D"/>
    <w:rsid w:val="00AD796F"/>
    <w:rsid w:val="00AD7BAB"/>
    <w:rsid w:val="00AD7F15"/>
    <w:rsid w:val="00AE0019"/>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2103"/>
    <w:rsid w:val="00B12427"/>
    <w:rsid w:val="00B125AF"/>
    <w:rsid w:val="00B12D57"/>
    <w:rsid w:val="00B12DBA"/>
    <w:rsid w:val="00B13373"/>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2812"/>
    <w:rsid w:val="00B32888"/>
    <w:rsid w:val="00B33794"/>
    <w:rsid w:val="00B33BF4"/>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4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6C0A"/>
    <w:rsid w:val="00B67D44"/>
    <w:rsid w:val="00B67F70"/>
    <w:rsid w:val="00B712B7"/>
    <w:rsid w:val="00B71572"/>
    <w:rsid w:val="00B7234D"/>
    <w:rsid w:val="00B732FD"/>
    <w:rsid w:val="00B7337C"/>
    <w:rsid w:val="00B7365A"/>
    <w:rsid w:val="00B74132"/>
    <w:rsid w:val="00B7444C"/>
    <w:rsid w:val="00B74463"/>
    <w:rsid w:val="00B74947"/>
    <w:rsid w:val="00B754AB"/>
    <w:rsid w:val="00B75A65"/>
    <w:rsid w:val="00B77101"/>
    <w:rsid w:val="00B775B4"/>
    <w:rsid w:val="00B805B1"/>
    <w:rsid w:val="00B81684"/>
    <w:rsid w:val="00B8191F"/>
    <w:rsid w:val="00B81FEC"/>
    <w:rsid w:val="00B823F1"/>
    <w:rsid w:val="00B82DAA"/>
    <w:rsid w:val="00B839E9"/>
    <w:rsid w:val="00B83C37"/>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3F52"/>
    <w:rsid w:val="00BC42E9"/>
    <w:rsid w:val="00BC5447"/>
    <w:rsid w:val="00BC5D6D"/>
    <w:rsid w:val="00BC6641"/>
    <w:rsid w:val="00BC74B6"/>
    <w:rsid w:val="00BD052F"/>
    <w:rsid w:val="00BD0CD7"/>
    <w:rsid w:val="00BD18EC"/>
    <w:rsid w:val="00BD1932"/>
    <w:rsid w:val="00BD2529"/>
    <w:rsid w:val="00BD28BC"/>
    <w:rsid w:val="00BD2CC7"/>
    <w:rsid w:val="00BD3CAA"/>
    <w:rsid w:val="00BD3D18"/>
    <w:rsid w:val="00BD440D"/>
    <w:rsid w:val="00BD4A38"/>
    <w:rsid w:val="00BD4F9D"/>
    <w:rsid w:val="00BD5B90"/>
    <w:rsid w:val="00BD615A"/>
    <w:rsid w:val="00BD6872"/>
    <w:rsid w:val="00BD7040"/>
    <w:rsid w:val="00BD7207"/>
    <w:rsid w:val="00BD72F0"/>
    <w:rsid w:val="00BD75C9"/>
    <w:rsid w:val="00BE02E5"/>
    <w:rsid w:val="00BE0AAB"/>
    <w:rsid w:val="00BE1011"/>
    <w:rsid w:val="00BE14B4"/>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DF1"/>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7976"/>
    <w:rsid w:val="00C17A3D"/>
    <w:rsid w:val="00C17F5C"/>
    <w:rsid w:val="00C20520"/>
    <w:rsid w:val="00C20CC9"/>
    <w:rsid w:val="00C20EAF"/>
    <w:rsid w:val="00C210BE"/>
    <w:rsid w:val="00C222A3"/>
    <w:rsid w:val="00C22B4E"/>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4095"/>
    <w:rsid w:val="00C45112"/>
    <w:rsid w:val="00C457B3"/>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5AF2"/>
    <w:rsid w:val="00C75B8E"/>
    <w:rsid w:val="00C75EF9"/>
    <w:rsid w:val="00C768C3"/>
    <w:rsid w:val="00C804A6"/>
    <w:rsid w:val="00C80B02"/>
    <w:rsid w:val="00C81022"/>
    <w:rsid w:val="00C81C77"/>
    <w:rsid w:val="00C81FED"/>
    <w:rsid w:val="00C835F0"/>
    <w:rsid w:val="00C85029"/>
    <w:rsid w:val="00C8567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63A"/>
    <w:rsid w:val="00CA08A2"/>
    <w:rsid w:val="00CA0904"/>
    <w:rsid w:val="00CA1A74"/>
    <w:rsid w:val="00CA1C3E"/>
    <w:rsid w:val="00CA2038"/>
    <w:rsid w:val="00CA239C"/>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F0C"/>
    <w:rsid w:val="00CD41EF"/>
    <w:rsid w:val="00CD454F"/>
    <w:rsid w:val="00CD4AFF"/>
    <w:rsid w:val="00CD4B8E"/>
    <w:rsid w:val="00CD5468"/>
    <w:rsid w:val="00CD5AEC"/>
    <w:rsid w:val="00CD605E"/>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897"/>
    <w:rsid w:val="00D1657F"/>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6FE1"/>
    <w:rsid w:val="00D27045"/>
    <w:rsid w:val="00D272D2"/>
    <w:rsid w:val="00D2734C"/>
    <w:rsid w:val="00D277E1"/>
    <w:rsid w:val="00D27CF4"/>
    <w:rsid w:val="00D27D19"/>
    <w:rsid w:val="00D30728"/>
    <w:rsid w:val="00D3146D"/>
    <w:rsid w:val="00D31871"/>
    <w:rsid w:val="00D32798"/>
    <w:rsid w:val="00D3389D"/>
    <w:rsid w:val="00D36177"/>
    <w:rsid w:val="00D36B16"/>
    <w:rsid w:val="00D36F56"/>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F"/>
    <w:rsid w:val="00D47FD4"/>
    <w:rsid w:val="00D50603"/>
    <w:rsid w:val="00D511C9"/>
    <w:rsid w:val="00D51622"/>
    <w:rsid w:val="00D51C4E"/>
    <w:rsid w:val="00D52290"/>
    <w:rsid w:val="00D52544"/>
    <w:rsid w:val="00D540A6"/>
    <w:rsid w:val="00D543F5"/>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BBD"/>
    <w:rsid w:val="00D741FA"/>
    <w:rsid w:val="00D7478F"/>
    <w:rsid w:val="00D7483D"/>
    <w:rsid w:val="00D74D68"/>
    <w:rsid w:val="00D755AB"/>
    <w:rsid w:val="00D75E52"/>
    <w:rsid w:val="00D75FA7"/>
    <w:rsid w:val="00D76168"/>
    <w:rsid w:val="00D77352"/>
    <w:rsid w:val="00D7753A"/>
    <w:rsid w:val="00D77BDE"/>
    <w:rsid w:val="00D77D33"/>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B73"/>
    <w:rsid w:val="00D90BFC"/>
    <w:rsid w:val="00D90C7F"/>
    <w:rsid w:val="00D92995"/>
    <w:rsid w:val="00D92C21"/>
    <w:rsid w:val="00D92E88"/>
    <w:rsid w:val="00D94694"/>
    <w:rsid w:val="00D95839"/>
    <w:rsid w:val="00D95886"/>
    <w:rsid w:val="00D95D39"/>
    <w:rsid w:val="00D960EA"/>
    <w:rsid w:val="00D96941"/>
    <w:rsid w:val="00D97B98"/>
    <w:rsid w:val="00DA0371"/>
    <w:rsid w:val="00DA05DE"/>
    <w:rsid w:val="00DA0683"/>
    <w:rsid w:val="00DA07D2"/>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70B9"/>
    <w:rsid w:val="00DB7424"/>
    <w:rsid w:val="00DB76FE"/>
    <w:rsid w:val="00DC0BE6"/>
    <w:rsid w:val="00DC0EDD"/>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56F0"/>
    <w:rsid w:val="00DE65D5"/>
    <w:rsid w:val="00DE6735"/>
    <w:rsid w:val="00DE67A3"/>
    <w:rsid w:val="00DE6E36"/>
    <w:rsid w:val="00DF0868"/>
    <w:rsid w:val="00DF0EBA"/>
    <w:rsid w:val="00DF0FDE"/>
    <w:rsid w:val="00DF1B5C"/>
    <w:rsid w:val="00DF20D1"/>
    <w:rsid w:val="00DF211F"/>
    <w:rsid w:val="00DF24BE"/>
    <w:rsid w:val="00DF271D"/>
    <w:rsid w:val="00DF27B9"/>
    <w:rsid w:val="00DF2975"/>
    <w:rsid w:val="00DF2B25"/>
    <w:rsid w:val="00DF3A1F"/>
    <w:rsid w:val="00DF3BAC"/>
    <w:rsid w:val="00DF407C"/>
    <w:rsid w:val="00DF6664"/>
    <w:rsid w:val="00DF6EBA"/>
    <w:rsid w:val="00DF756F"/>
    <w:rsid w:val="00DF79A9"/>
    <w:rsid w:val="00DF79DE"/>
    <w:rsid w:val="00E000A7"/>
    <w:rsid w:val="00E00AAD"/>
    <w:rsid w:val="00E00FB6"/>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CFC"/>
    <w:rsid w:val="00E15051"/>
    <w:rsid w:val="00E15109"/>
    <w:rsid w:val="00E153D3"/>
    <w:rsid w:val="00E159E8"/>
    <w:rsid w:val="00E1602F"/>
    <w:rsid w:val="00E162CE"/>
    <w:rsid w:val="00E16364"/>
    <w:rsid w:val="00E16605"/>
    <w:rsid w:val="00E16FB2"/>
    <w:rsid w:val="00E17992"/>
    <w:rsid w:val="00E17F76"/>
    <w:rsid w:val="00E20F19"/>
    <w:rsid w:val="00E2138F"/>
    <w:rsid w:val="00E217DF"/>
    <w:rsid w:val="00E21BD0"/>
    <w:rsid w:val="00E21E85"/>
    <w:rsid w:val="00E22626"/>
    <w:rsid w:val="00E229FF"/>
    <w:rsid w:val="00E231FE"/>
    <w:rsid w:val="00E241AA"/>
    <w:rsid w:val="00E24D65"/>
    <w:rsid w:val="00E25A20"/>
    <w:rsid w:val="00E25DA1"/>
    <w:rsid w:val="00E26677"/>
    <w:rsid w:val="00E26D76"/>
    <w:rsid w:val="00E27369"/>
    <w:rsid w:val="00E27679"/>
    <w:rsid w:val="00E27D30"/>
    <w:rsid w:val="00E301DB"/>
    <w:rsid w:val="00E31B4F"/>
    <w:rsid w:val="00E3238C"/>
    <w:rsid w:val="00E33D4B"/>
    <w:rsid w:val="00E3436B"/>
    <w:rsid w:val="00E34DCC"/>
    <w:rsid w:val="00E34E58"/>
    <w:rsid w:val="00E35FC7"/>
    <w:rsid w:val="00E3750F"/>
    <w:rsid w:val="00E37578"/>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4439"/>
    <w:rsid w:val="00E94A8F"/>
    <w:rsid w:val="00E94BCA"/>
    <w:rsid w:val="00E94C90"/>
    <w:rsid w:val="00E94DB6"/>
    <w:rsid w:val="00E9529A"/>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D8D"/>
    <w:rsid w:val="00EA6EC8"/>
    <w:rsid w:val="00EA785A"/>
    <w:rsid w:val="00EB00AD"/>
    <w:rsid w:val="00EB0B34"/>
    <w:rsid w:val="00EB166D"/>
    <w:rsid w:val="00EB1782"/>
    <w:rsid w:val="00EB1C30"/>
    <w:rsid w:val="00EB22E9"/>
    <w:rsid w:val="00EB2D70"/>
    <w:rsid w:val="00EB2F31"/>
    <w:rsid w:val="00EB4334"/>
    <w:rsid w:val="00EB4919"/>
    <w:rsid w:val="00EB5040"/>
    <w:rsid w:val="00EB54A4"/>
    <w:rsid w:val="00EB61CA"/>
    <w:rsid w:val="00EB75A8"/>
    <w:rsid w:val="00EB7835"/>
    <w:rsid w:val="00EB7CCA"/>
    <w:rsid w:val="00EC07B9"/>
    <w:rsid w:val="00EC0AF8"/>
    <w:rsid w:val="00EC1C31"/>
    <w:rsid w:val="00EC31F1"/>
    <w:rsid w:val="00EC34B2"/>
    <w:rsid w:val="00EC3864"/>
    <w:rsid w:val="00EC42B0"/>
    <w:rsid w:val="00EC5B4E"/>
    <w:rsid w:val="00EC6836"/>
    <w:rsid w:val="00EC695F"/>
    <w:rsid w:val="00EC7067"/>
    <w:rsid w:val="00EC7FAF"/>
    <w:rsid w:val="00ED05AA"/>
    <w:rsid w:val="00ED0785"/>
    <w:rsid w:val="00ED0B7E"/>
    <w:rsid w:val="00ED16BF"/>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A2A"/>
    <w:rsid w:val="00EF3CC6"/>
    <w:rsid w:val="00EF4691"/>
    <w:rsid w:val="00EF4C6B"/>
    <w:rsid w:val="00EF5142"/>
    <w:rsid w:val="00EF6286"/>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90E"/>
    <w:rsid w:val="00F0527A"/>
    <w:rsid w:val="00F059E9"/>
    <w:rsid w:val="00F0646F"/>
    <w:rsid w:val="00F0679C"/>
    <w:rsid w:val="00F06D06"/>
    <w:rsid w:val="00F0743A"/>
    <w:rsid w:val="00F079FE"/>
    <w:rsid w:val="00F07AFA"/>
    <w:rsid w:val="00F107B9"/>
    <w:rsid w:val="00F10A06"/>
    <w:rsid w:val="00F10B34"/>
    <w:rsid w:val="00F11974"/>
    <w:rsid w:val="00F1335A"/>
    <w:rsid w:val="00F136E8"/>
    <w:rsid w:val="00F15194"/>
    <w:rsid w:val="00F1531C"/>
    <w:rsid w:val="00F154DC"/>
    <w:rsid w:val="00F1579A"/>
    <w:rsid w:val="00F166BD"/>
    <w:rsid w:val="00F171A5"/>
    <w:rsid w:val="00F178F6"/>
    <w:rsid w:val="00F20167"/>
    <w:rsid w:val="00F2033E"/>
    <w:rsid w:val="00F20E1F"/>
    <w:rsid w:val="00F211F1"/>
    <w:rsid w:val="00F22338"/>
    <w:rsid w:val="00F22639"/>
    <w:rsid w:val="00F229A2"/>
    <w:rsid w:val="00F22FC5"/>
    <w:rsid w:val="00F23066"/>
    <w:rsid w:val="00F23182"/>
    <w:rsid w:val="00F24094"/>
    <w:rsid w:val="00F24502"/>
    <w:rsid w:val="00F25435"/>
    <w:rsid w:val="00F25C22"/>
    <w:rsid w:val="00F25D10"/>
    <w:rsid w:val="00F260BA"/>
    <w:rsid w:val="00F26456"/>
    <w:rsid w:val="00F26477"/>
    <w:rsid w:val="00F268AE"/>
    <w:rsid w:val="00F26CD9"/>
    <w:rsid w:val="00F27CB0"/>
    <w:rsid w:val="00F304A0"/>
    <w:rsid w:val="00F30966"/>
    <w:rsid w:val="00F3196A"/>
    <w:rsid w:val="00F31F14"/>
    <w:rsid w:val="00F32003"/>
    <w:rsid w:val="00F3263E"/>
    <w:rsid w:val="00F32703"/>
    <w:rsid w:val="00F32AB5"/>
    <w:rsid w:val="00F32BE3"/>
    <w:rsid w:val="00F32CC3"/>
    <w:rsid w:val="00F33618"/>
    <w:rsid w:val="00F33F71"/>
    <w:rsid w:val="00F346B9"/>
    <w:rsid w:val="00F34A1C"/>
    <w:rsid w:val="00F34E33"/>
    <w:rsid w:val="00F35117"/>
    <w:rsid w:val="00F3516E"/>
    <w:rsid w:val="00F35239"/>
    <w:rsid w:val="00F356D8"/>
    <w:rsid w:val="00F35928"/>
    <w:rsid w:val="00F35D52"/>
    <w:rsid w:val="00F364D8"/>
    <w:rsid w:val="00F364DC"/>
    <w:rsid w:val="00F4165D"/>
    <w:rsid w:val="00F42EAE"/>
    <w:rsid w:val="00F4347C"/>
    <w:rsid w:val="00F438BA"/>
    <w:rsid w:val="00F43AB0"/>
    <w:rsid w:val="00F4598D"/>
    <w:rsid w:val="00F45A9A"/>
    <w:rsid w:val="00F45ACA"/>
    <w:rsid w:val="00F45D38"/>
    <w:rsid w:val="00F46829"/>
    <w:rsid w:val="00F46A76"/>
    <w:rsid w:val="00F46E67"/>
    <w:rsid w:val="00F47CB4"/>
    <w:rsid w:val="00F5199A"/>
    <w:rsid w:val="00F51BD7"/>
    <w:rsid w:val="00F528AC"/>
    <w:rsid w:val="00F52F09"/>
    <w:rsid w:val="00F52F2A"/>
    <w:rsid w:val="00F52F71"/>
    <w:rsid w:val="00F53586"/>
    <w:rsid w:val="00F53601"/>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407"/>
    <w:rsid w:val="00F57F36"/>
    <w:rsid w:val="00F60CC9"/>
    <w:rsid w:val="00F61569"/>
    <w:rsid w:val="00F61AFD"/>
    <w:rsid w:val="00F61C8D"/>
    <w:rsid w:val="00F61D6D"/>
    <w:rsid w:val="00F61DEF"/>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B7F"/>
    <w:rsid w:val="00F80465"/>
    <w:rsid w:val="00F8046E"/>
    <w:rsid w:val="00F80D79"/>
    <w:rsid w:val="00F82038"/>
    <w:rsid w:val="00F8226B"/>
    <w:rsid w:val="00F823FD"/>
    <w:rsid w:val="00F82BA7"/>
    <w:rsid w:val="00F82ED3"/>
    <w:rsid w:val="00F82F12"/>
    <w:rsid w:val="00F8301B"/>
    <w:rsid w:val="00F831F6"/>
    <w:rsid w:val="00F839DF"/>
    <w:rsid w:val="00F83B26"/>
    <w:rsid w:val="00F8495F"/>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D85"/>
    <w:rsid w:val="00FA2DF5"/>
    <w:rsid w:val="00FA3085"/>
    <w:rsid w:val="00FA3D8A"/>
    <w:rsid w:val="00FA449C"/>
    <w:rsid w:val="00FA5A34"/>
    <w:rsid w:val="00FA5C49"/>
    <w:rsid w:val="00FA63DC"/>
    <w:rsid w:val="00FA6635"/>
    <w:rsid w:val="00FA6B1D"/>
    <w:rsid w:val="00FA7643"/>
    <w:rsid w:val="00FA7DF5"/>
    <w:rsid w:val="00FB03D9"/>
    <w:rsid w:val="00FB03F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4FBB"/>
    <w:rsid w:val="00FC4FE9"/>
    <w:rsid w:val="00FC5473"/>
    <w:rsid w:val="00FC550B"/>
    <w:rsid w:val="00FC59D4"/>
    <w:rsid w:val="00FC5B0F"/>
    <w:rsid w:val="00FC607A"/>
    <w:rsid w:val="00FC6360"/>
    <w:rsid w:val="00FC640D"/>
    <w:rsid w:val="00FC6557"/>
    <w:rsid w:val="00FC672A"/>
    <w:rsid w:val="00FC6D24"/>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D0"/>
    <w:rsid w:val="00FF1F67"/>
    <w:rsid w:val="00FF20A4"/>
    <w:rsid w:val="00FF30AF"/>
    <w:rsid w:val="00FF3251"/>
    <w:rsid w:val="00FF4290"/>
    <w:rsid w:val="00FF474A"/>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7752D3D"/>
    <w:rsid w:val="27C139C7"/>
    <w:rsid w:val="27F555ED"/>
    <w:rsid w:val="28B9132D"/>
    <w:rsid w:val="28EA6B11"/>
    <w:rsid w:val="29084EEC"/>
    <w:rsid w:val="294361DC"/>
    <w:rsid w:val="29BB7A26"/>
    <w:rsid w:val="29D512D6"/>
    <w:rsid w:val="29F432E9"/>
    <w:rsid w:val="2A7A7DFF"/>
    <w:rsid w:val="2BDD05FD"/>
    <w:rsid w:val="2C7F1606"/>
    <w:rsid w:val="2CBA228D"/>
    <w:rsid w:val="2D0D4CAB"/>
    <w:rsid w:val="2D172B3A"/>
    <w:rsid w:val="2DCD333D"/>
    <w:rsid w:val="2DD27C71"/>
    <w:rsid w:val="2DD66DD8"/>
    <w:rsid w:val="2DE24F16"/>
    <w:rsid w:val="2DFE17C6"/>
    <w:rsid w:val="2E080DD9"/>
    <w:rsid w:val="2E133E58"/>
    <w:rsid w:val="2E2F35E8"/>
    <w:rsid w:val="2E7830C9"/>
    <w:rsid w:val="2E90362B"/>
    <w:rsid w:val="2EA339A5"/>
    <w:rsid w:val="2EEC240B"/>
    <w:rsid w:val="2F1D100A"/>
    <w:rsid w:val="2F1F714D"/>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FE24F4"/>
    <w:rsid w:val="4A384A42"/>
    <w:rsid w:val="4A97558D"/>
    <w:rsid w:val="4B107E76"/>
    <w:rsid w:val="4B320492"/>
    <w:rsid w:val="4BA41291"/>
    <w:rsid w:val="4BD616ED"/>
    <w:rsid w:val="4BFD0A8C"/>
    <w:rsid w:val="4C47734C"/>
    <w:rsid w:val="4C7D7000"/>
    <w:rsid w:val="4D26142B"/>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ocked="1"/>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99" w:semiHidden="0" w:name="Emphasis" w:locked="1"/>
    <w:lsdException w:qFormat="1"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宋体" w:hAnsi="宋体" w:eastAsia="宋体" w:cs="宋体"/>
      <w:sz w:val="24"/>
      <w:szCs w:val="24"/>
      <w:lang w:val="en-US" w:eastAsia="zh-CN" w:bidi="ar-SA"/>
    </w:rPr>
  </w:style>
  <w:style w:type="paragraph" w:styleId="2">
    <w:name w:val="heading 1"/>
    <w:basedOn w:val="1"/>
    <w:next w:val="1"/>
    <w:link w:val="21"/>
    <w:autoRedefine/>
    <w:qFormat/>
    <w:locked/>
    <w:uiPriority w:val="99"/>
    <w:pPr>
      <w:spacing w:before="100" w:beforeAutospacing="1" w:after="100" w:afterAutospacing="1" w:line="21" w:lineRule="atLeast"/>
      <w:outlineLvl w:val="0"/>
    </w:pPr>
    <w:rPr>
      <w:rFonts w:ascii="仿宋" w:hAnsi="仿宋" w:eastAsia="仿宋" w:cs="Times New Roman"/>
      <w:sz w:val="32"/>
      <w:szCs w:val="32"/>
    </w:rPr>
  </w:style>
  <w:style w:type="paragraph" w:styleId="3">
    <w:name w:val="heading 2"/>
    <w:basedOn w:val="1"/>
    <w:next w:val="1"/>
    <w:link w:val="46"/>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locked/>
    <w:uiPriority w:val="0"/>
    <w:pPr>
      <w:widowControl w:val="0"/>
      <w:ind w:firstLine="420" w:firstLineChars="200"/>
    </w:pPr>
    <w:rPr>
      <w:rFonts w:ascii="Calibri" w:hAnsi="Calibri" w:cs="Times New Roman"/>
      <w:kern w:val="2"/>
      <w:sz w:val="21"/>
    </w:rPr>
  </w:style>
  <w:style w:type="paragraph" w:styleId="5">
    <w:name w:val="Document Map"/>
    <w:basedOn w:val="1"/>
    <w:link w:val="52"/>
    <w:autoRedefine/>
    <w:semiHidden/>
    <w:unhideWhenUsed/>
    <w:qFormat/>
    <w:locked/>
    <w:uiPriority w:val="99"/>
    <w:rPr>
      <w:rFonts w:cs="Times New Roman"/>
      <w:sz w:val="18"/>
      <w:szCs w:val="18"/>
    </w:rPr>
  </w:style>
  <w:style w:type="paragraph" w:styleId="6">
    <w:name w:val="annotation text"/>
    <w:basedOn w:val="1"/>
    <w:link w:val="45"/>
    <w:autoRedefine/>
    <w:qFormat/>
    <w:locked/>
    <w:uiPriority w:val="0"/>
    <w:pPr>
      <w:widowControl w:val="0"/>
    </w:pPr>
    <w:rPr>
      <w:rFonts w:ascii="Calibri" w:hAnsi="Calibri" w:cs="Times New Roman"/>
      <w:kern w:val="2"/>
      <w:sz w:val="21"/>
    </w:rPr>
  </w:style>
  <w:style w:type="paragraph" w:styleId="7">
    <w:name w:val="Body Text"/>
    <w:basedOn w:val="1"/>
    <w:next w:val="1"/>
    <w:link w:val="22"/>
    <w:autoRedefine/>
    <w:qFormat/>
    <w:uiPriority w:val="99"/>
    <w:pPr>
      <w:widowControl w:val="0"/>
      <w:autoSpaceDE w:val="0"/>
      <w:autoSpaceDN w:val="0"/>
      <w:adjustRightInd w:val="0"/>
      <w:spacing w:before="34"/>
      <w:ind w:left="114"/>
    </w:pPr>
    <w:rPr>
      <w:rFonts w:hAnsi="Times New Roman" w:cs="Times New Roman"/>
      <w:kern w:val="2"/>
      <w:sz w:val="28"/>
      <w:szCs w:val="20"/>
    </w:rPr>
  </w:style>
  <w:style w:type="paragraph" w:styleId="8">
    <w:name w:val="Block Text"/>
    <w:basedOn w:val="1"/>
    <w:next w:val="7"/>
    <w:autoRedefine/>
    <w:qFormat/>
    <w:locked/>
    <w:uiPriority w:val="0"/>
    <w:pPr>
      <w:ind w:left="1440" w:leftChars="700" w:right="700" w:rightChars="700"/>
    </w:pPr>
    <w:rPr>
      <w:rFonts w:ascii="Calibri" w:hAnsi="Calibri" w:cs="Times New Roman"/>
    </w:rPr>
  </w:style>
  <w:style w:type="paragraph" w:styleId="9">
    <w:name w:val="Date"/>
    <w:basedOn w:val="1"/>
    <w:next w:val="1"/>
    <w:link w:val="23"/>
    <w:autoRedefine/>
    <w:semiHidden/>
    <w:qFormat/>
    <w:uiPriority w:val="99"/>
    <w:pPr>
      <w:ind w:left="100" w:leftChars="2500"/>
    </w:pPr>
    <w:rPr>
      <w:rFonts w:ascii="Tahoma" w:hAnsi="Tahoma" w:eastAsia="微软雅黑" w:cs="Times New Roman"/>
      <w:sz w:val="22"/>
      <w:szCs w:val="20"/>
    </w:rPr>
  </w:style>
  <w:style w:type="paragraph" w:styleId="10">
    <w:name w:val="Balloon Text"/>
    <w:basedOn w:val="1"/>
    <w:link w:val="24"/>
    <w:autoRedefine/>
    <w:qFormat/>
    <w:uiPriority w:val="99"/>
    <w:rPr>
      <w:rFonts w:ascii="Tahoma" w:hAnsi="Tahoma" w:eastAsia="微软雅黑" w:cs="Times New Roman"/>
      <w:sz w:val="18"/>
      <w:szCs w:val="20"/>
    </w:rPr>
  </w:style>
  <w:style w:type="paragraph" w:styleId="11">
    <w:name w:val="footer"/>
    <w:basedOn w:val="1"/>
    <w:link w:val="25"/>
    <w:autoRedefine/>
    <w:qFormat/>
    <w:uiPriority w:val="99"/>
    <w:pPr>
      <w:tabs>
        <w:tab w:val="center" w:pos="4153"/>
        <w:tab w:val="right" w:pos="8306"/>
      </w:tabs>
    </w:pPr>
    <w:rPr>
      <w:rFonts w:ascii="Tahoma" w:hAnsi="Tahoma" w:cs="Times New Roman"/>
      <w:sz w:val="18"/>
      <w:szCs w:val="20"/>
    </w:rPr>
  </w:style>
  <w:style w:type="paragraph" w:styleId="12">
    <w:name w:val="header"/>
    <w:basedOn w:val="1"/>
    <w:link w:val="26"/>
    <w:autoRedefine/>
    <w:qFormat/>
    <w:uiPriority w:val="0"/>
    <w:pPr>
      <w:pBdr>
        <w:bottom w:val="single" w:color="auto" w:sz="6" w:space="1"/>
      </w:pBdr>
      <w:tabs>
        <w:tab w:val="center" w:pos="4153"/>
        <w:tab w:val="right" w:pos="8306"/>
      </w:tabs>
      <w:jc w:val="center"/>
    </w:pPr>
    <w:rPr>
      <w:rFonts w:ascii="Tahoma" w:hAnsi="Tahoma" w:cs="Times New Roman"/>
      <w:sz w:val="18"/>
      <w:szCs w:val="20"/>
    </w:rPr>
  </w:style>
  <w:style w:type="paragraph" w:styleId="13">
    <w:name w:val="Normal (Web)"/>
    <w:basedOn w:val="1"/>
    <w:autoRedefine/>
    <w:qFormat/>
    <w:uiPriority w:val="0"/>
    <w:pPr>
      <w:spacing w:before="100" w:beforeAutospacing="1" w:after="100" w:afterAutospacing="1"/>
    </w:pPr>
  </w:style>
  <w:style w:type="table" w:styleId="15">
    <w:name w:val="Table Grid"/>
    <w:basedOn w:val="14"/>
    <w:autoRedefine/>
    <w:qFormat/>
    <w:locked/>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locked/>
    <w:uiPriority w:val="0"/>
    <w:rPr>
      <w:rFonts w:cs="Times New Roman"/>
      <w:b/>
    </w:rPr>
  </w:style>
  <w:style w:type="character" w:styleId="18">
    <w:name w:val="Emphasis"/>
    <w:autoRedefine/>
    <w:qFormat/>
    <w:locked/>
    <w:uiPriority w:val="99"/>
    <w:rPr>
      <w:rFonts w:cs="Times New Roman"/>
      <w:i/>
    </w:rPr>
  </w:style>
  <w:style w:type="character" w:styleId="19">
    <w:name w:val="Hyperlink"/>
    <w:autoRedefine/>
    <w:qFormat/>
    <w:uiPriority w:val="99"/>
    <w:rPr>
      <w:rFonts w:cs="Times New Roman"/>
      <w:color w:val="0000FF"/>
      <w:u w:val="single"/>
    </w:rPr>
  </w:style>
  <w:style w:type="paragraph" w:customStyle="1" w:styleId="20">
    <w:name w:val="目录 21"/>
    <w:basedOn w:val="1"/>
    <w:next w:val="1"/>
    <w:autoRedefine/>
    <w:qFormat/>
    <w:uiPriority w:val="0"/>
    <w:pPr>
      <w:ind w:left="210"/>
    </w:pPr>
    <w:rPr>
      <w:rFonts w:ascii="Times New Roman" w:hAnsi="Times New Roman" w:cs="Times New Roman"/>
      <w:smallCaps/>
      <w:sz w:val="20"/>
      <w:szCs w:val="20"/>
    </w:rPr>
  </w:style>
  <w:style w:type="character" w:customStyle="1" w:styleId="21">
    <w:name w:val="标题 1 Char"/>
    <w:link w:val="2"/>
    <w:autoRedefine/>
    <w:qFormat/>
    <w:locked/>
    <w:uiPriority w:val="99"/>
    <w:rPr>
      <w:rFonts w:ascii="仿宋" w:hAnsi="仿宋" w:eastAsia="仿宋"/>
      <w:sz w:val="32"/>
      <w:szCs w:val="32"/>
    </w:rPr>
  </w:style>
  <w:style w:type="character" w:customStyle="1" w:styleId="22">
    <w:name w:val="正文文本 Char"/>
    <w:link w:val="7"/>
    <w:autoRedefine/>
    <w:qFormat/>
    <w:locked/>
    <w:uiPriority w:val="99"/>
    <w:rPr>
      <w:rFonts w:ascii="宋体" w:cs="Times New Roman"/>
      <w:kern w:val="2"/>
      <w:sz w:val="28"/>
    </w:rPr>
  </w:style>
  <w:style w:type="character" w:customStyle="1" w:styleId="23">
    <w:name w:val="日期 Char"/>
    <w:link w:val="9"/>
    <w:autoRedefine/>
    <w:semiHidden/>
    <w:qFormat/>
    <w:locked/>
    <w:uiPriority w:val="99"/>
    <w:rPr>
      <w:rFonts w:ascii="Tahoma" w:hAnsi="Tahoma" w:eastAsia="微软雅黑" w:cs="Times New Roman"/>
      <w:sz w:val="22"/>
    </w:rPr>
  </w:style>
  <w:style w:type="character" w:customStyle="1" w:styleId="24">
    <w:name w:val="批注框文本 Char"/>
    <w:link w:val="10"/>
    <w:autoRedefine/>
    <w:semiHidden/>
    <w:qFormat/>
    <w:locked/>
    <w:uiPriority w:val="99"/>
    <w:rPr>
      <w:rFonts w:ascii="Tahoma" w:hAnsi="Tahoma" w:eastAsia="微软雅黑" w:cs="Times New Roman"/>
      <w:sz w:val="18"/>
    </w:rPr>
  </w:style>
  <w:style w:type="character" w:customStyle="1" w:styleId="25">
    <w:name w:val="页脚 Char"/>
    <w:link w:val="11"/>
    <w:autoRedefine/>
    <w:qFormat/>
    <w:locked/>
    <w:uiPriority w:val="99"/>
    <w:rPr>
      <w:rFonts w:ascii="Tahoma" w:hAnsi="Tahoma" w:cs="Times New Roman"/>
      <w:sz w:val="18"/>
    </w:rPr>
  </w:style>
  <w:style w:type="character" w:customStyle="1" w:styleId="26">
    <w:name w:val="页眉 Char"/>
    <w:link w:val="12"/>
    <w:autoRedefine/>
    <w:qFormat/>
    <w:locked/>
    <w:uiPriority w:val="0"/>
    <w:rPr>
      <w:rFonts w:ascii="Tahoma" w:hAnsi="Tahoma" w:cs="Times New Roman"/>
      <w:sz w:val="18"/>
    </w:rPr>
  </w:style>
  <w:style w:type="character" w:customStyle="1" w:styleId="27">
    <w:name w:val="apple-converted-space"/>
    <w:autoRedefine/>
    <w:qFormat/>
    <w:uiPriority w:val="99"/>
  </w:style>
  <w:style w:type="paragraph" w:customStyle="1" w:styleId="28">
    <w:name w:val="列出段落1"/>
    <w:basedOn w:val="1"/>
    <w:autoRedefine/>
    <w:qFormat/>
    <w:uiPriority w:val="34"/>
    <w:pPr>
      <w:ind w:firstLine="420" w:firstLineChars="200"/>
    </w:pPr>
  </w:style>
  <w:style w:type="paragraph" w:customStyle="1" w:styleId="29">
    <w:name w:val="列出段落2"/>
    <w:basedOn w:val="1"/>
    <w:autoRedefine/>
    <w:qFormat/>
    <w:uiPriority w:val="99"/>
    <w:pPr>
      <w:ind w:firstLine="420" w:firstLineChars="200"/>
    </w:pPr>
  </w:style>
  <w:style w:type="paragraph" w:customStyle="1" w:styleId="30">
    <w:name w:val="列出段落3"/>
    <w:basedOn w:val="1"/>
    <w:autoRedefine/>
    <w:qFormat/>
    <w:uiPriority w:val="99"/>
    <w:pPr>
      <w:ind w:firstLine="420" w:firstLineChars="200"/>
    </w:pPr>
  </w:style>
  <w:style w:type="paragraph" w:customStyle="1" w:styleId="31">
    <w:name w:val="列出段落4"/>
    <w:basedOn w:val="1"/>
    <w:autoRedefine/>
    <w:qFormat/>
    <w:uiPriority w:val="99"/>
    <w:pPr>
      <w:ind w:firstLine="420" w:firstLineChars="200"/>
    </w:pPr>
  </w:style>
  <w:style w:type="paragraph" w:customStyle="1" w:styleId="32">
    <w:name w:val="列出段落5"/>
    <w:basedOn w:val="1"/>
    <w:autoRedefine/>
    <w:qFormat/>
    <w:uiPriority w:val="99"/>
    <w:pPr>
      <w:ind w:firstLine="420" w:firstLineChars="200"/>
    </w:pPr>
  </w:style>
  <w:style w:type="paragraph" w:customStyle="1" w:styleId="33">
    <w:name w:val="列出段落6"/>
    <w:basedOn w:val="1"/>
    <w:autoRedefine/>
    <w:qFormat/>
    <w:uiPriority w:val="99"/>
    <w:pPr>
      <w:ind w:firstLine="420" w:firstLineChars="200"/>
    </w:pPr>
  </w:style>
  <w:style w:type="paragraph" w:customStyle="1" w:styleId="34">
    <w:name w:val="列出段落7"/>
    <w:basedOn w:val="1"/>
    <w:autoRedefine/>
    <w:qFormat/>
    <w:uiPriority w:val="99"/>
    <w:pPr>
      <w:ind w:firstLine="420" w:firstLineChars="200"/>
    </w:pPr>
  </w:style>
  <w:style w:type="paragraph" w:customStyle="1" w:styleId="35">
    <w:name w:val="列出段落8"/>
    <w:basedOn w:val="1"/>
    <w:autoRedefine/>
    <w:qFormat/>
    <w:uiPriority w:val="99"/>
    <w:pPr>
      <w:ind w:firstLine="420" w:firstLineChars="200"/>
    </w:pPr>
  </w:style>
  <w:style w:type="paragraph" w:customStyle="1" w:styleId="36">
    <w:name w:val="列出段落9"/>
    <w:basedOn w:val="1"/>
    <w:autoRedefine/>
    <w:qFormat/>
    <w:uiPriority w:val="99"/>
    <w:pPr>
      <w:ind w:firstLine="420" w:firstLineChars="200"/>
    </w:pPr>
  </w:style>
  <w:style w:type="paragraph" w:customStyle="1" w:styleId="37">
    <w:name w:val="列出段落10"/>
    <w:basedOn w:val="1"/>
    <w:autoRedefine/>
    <w:qFormat/>
    <w:uiPriority w:val="99"/>
    <w:pPr>
      <w:ind w:firstLine="420" w:firstLineChars="200"/>
    </w:pPr>
  </w:style>
  <w:style w:type="paragraph" w:customStyle="1" w:styleId="38">
    <w:name w:val="列出段落11"/>
    <w:basedOn w:val="1"/>
    <w:autoRedefine/>
    <w:qFormat/>
    <w:uiPriority w:val="99"/>
    <w:pPr>
      <w:ind w:firstLine="420" w:firstLineChars="200"/>
    </w:pPr>
  </w:style>
  <w:style w:type="paragraph" w:customStyle="1" w:styleId="39">
    <w:name w:val="列出段落12"/>
    <w:basedOn w:val="1"/>
    <w:autoRedefine/>
    <w:qFormat/>
    <w:uiPriority w:val="99"/>
    <w:pPr>
      <w:ind w:firstLine="420" w:firstLineChars="200"/>
    </w:pPr>
  </w:style>
  <w:style w:type="paragraph" w:styleId="40">
    <w:name w:val="List Paragraph"/>
    <w:basedOn w:val="1"/>
    <w:autoRedefine/>
    <w:qFormat/>
    <w:uiPriority w:val="34"/>
    <w:pPr>
      <w:ind w:firstLine="420" w:firstLineChars="200"/>
    </w:pPr>
  </w:style>
  <w:style w:type="paragraph" w:customStyle="1" w:styleId="41">
    <w:name w:val="style1"/>
    <w:basedOn w:val="1"/>
    <w:autoRedefine/>
    <w:qFormat/>
    <w:uiPriority w:val="99"/>
    <w:pPr>
      <w:spacing w:before="100" w:beforeAutospacing="1" w:after="100" w:afterAutospacing="1"/>
    </w:pPr>
  </w:style>
  <w:style w:type="paragraph" w:customStyle="1" w:styleId="42">
    <w:name w:val="ql-align-left"/>
    <w:basedOn w:val="1"/>
    <w:autoRedefine/>
    <w:qFormat/>
    <w:uiPriority w:val="99"/>
    <w:pPr>
      <w:spacing w:before="100" w:beforeAutospacing="1" w:after="100" w:afterAutospacing="1"/>
    </w:pPr>
  </w:style>
  <w:style w:type="character" w:customStyle="1" w:styleId="43">
    <w:name w:val="NormalCharacter"/>
    <w:autoRedefine/>
    <w:qFormat/>
    <w:uiPriority w:val="99"/>
  </w:style>
  <w:style w:type="paragraph" w:customStyle="1" w:styleId="44">
    <w:name w:val="HtmlNormal"/>
    <w:basedOn w:val="1"/>
    <w:autoRedefine/>
    <w:qFormat/>
    <w:uiPriority w:val="99"/>
    <w:pPr>
      <w:spacing w:before="100" w:beforeAutospacing="1" w:after="100" w:afterAutospacing="1"/>
    </w:pPr>
    <w:rPr>
      <w:rFonts w:ascii="Calibri" w:hAnsi="Calibri" w:cs="Times New Roman"/>
    </w:rPr>
  </w:style>
  <w:style w:type="character" w:customStyle="1" w:styleId="45">
    <w:name w:val="批注文字 Char"/>
    <w:link w:val="6"/>
    <w:autoRedefine/>
    <w:qFormat/>
    <w:uiPriority w:val="0"/>
    <w:rPr>
      <w:rFonts w:ascii="Calibri" w:hAnsi="Calibri" w:eastAsia="宋体" w:cs="Times New Roman"/>
      <w:kern w:val="2"/>
      <w:sz w:val="21"/>
      <w:szCs w:val="24"/>
    </w:rPr>
  </w:style>
  <w:style w:type="character" w:customStyle="1" w:styleId="46">
    <w:name w:val="标题 2 Char"/>
    <w:link w:val="3"/>
    <w:autoRedefine/>
    <w:qFormat/>
    <w:uiPriority w:val="9"/>
    <w:rPr>
      <w:rFonts w:ascii="Cambria" w:hAnsi="Cambria" w:eastAsia="宋体" w:cs="Times New Roman"/>
      <w:b/>
      <w:bCs/>
      <w:sz w:val="32"/>
      <w:szCs w:val="32"/>
    </w:rPr>
  </w:style>
  <w:style w:type="paragraph" w:customStyle="1" w:styleId="47">
    <w:name w:val="纯文本1"/>
    <w:basedOn w:val="1"/>
    <w:autoRedefine/>
    <w:qFormat/>
    <w:uiPriority w:val="0"/>
    <w:pPr>
      <w:spacing w:beforeAutospacing="1" w:afterAutospacing="1"/>
    </w:pPr>
    <w:rPr>
      <w:szCs w:val="22"/>
    </w:rPr>
  </w:style>
  <w:style w:type="paragraph" w:customStyle="1" w:styleId="48">
    <w:name w:val="s3"/>
    <w:basedOn w:val="1"/>
    <w:autoRedefine/>
    <w:qFormat/>
    <w:uiPriority w:val="0"/>
    <w:pPr>
      <w:spacing w:before="100" w:beforeAutospacing="1" w:after="100" w:afterAutospacing="1" w:line="240" w:lineRule="auto"/>
      <w:jc w:val="left"/>
    </w:pPr>
  </w:style>
  <w:style w:type="character" w:customStyle="1" w:styleId="49">
    <w:name w:val="bumpedfont15"/>
    <w:basedOn w:val="16"/>
    <w:autoRedefine/>
    <w:qFormat/>
    <w:uiPriority w:val="0"/>
  </w:style>
  <w:style w:type="paragraph" w:customStyle="1" w:styleId="50">
    <w:name w:val="Body text|1"/>
    <w:basedOn w:val="1"/>
    <w:autoRedefine/>
    <w:qFormat/>
    <w:uiPriority w:val="0"/>
    <w:pPr>
      <w:widowControl w:val="0"/>
      <w:spacing w:line="394" w:lineRule="auto"/>
      <w:ind w:firstLine="400"/>
    </w:pPr>
    <w:rPr>
      <w:kern w:val="2"/>
      <w:sz w:val="30"/>
      <w:szCs w:val="30"/>
      <w:lang w:val="zh-TW" w:eastAsia="zh-TW" w:bidi="zh-TW"/>
    </w:rPr>
  </w:style>
  <w:style w:type="paragraph" w:customStyle="1" w:styleId="51">
    <w:name w:val="Char Char Char Char"/>
    <w:basedOn w:val="4"/>
    <w:next w:val="7"/>
    <w:autoRedefine/>
    <w:qFormat/>
    <w:uiPriority w:val="0"/>
    <w:pPr>
      <w:shd w:val="clear" w:color="auto" w:fill="000080"/>
      <w:spacing w:line="240" w:lineRule="auto"/>
      <w:ind w:firstLine="0" w:firstLineChars="0"/>
    </w:pPr>
    <w:rPr>
      <w:rFonts w:ascii="Times New Roman" w:hAnsi="Times New Roman" w:eastAsia="仿宋_GB2312" w:cs="Calibri"/>
      <w:sz w:val="32"/>
    </w:rPr>
  </w:style>
  <w:style w:type="character" w:customStyle="1" w:styleId="52">
    <w:name w:val="文档结构图 Char"/>
    <w:link w:val="5"/>
    <w:autoRedefine/>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62E64-7001-487C-92FF-45384035A28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1316</Words>
  <Characters>1367</Characters>
  <Lines>10</Lines>
  <Paragraphs>2</Paragraphs>
  <TotalTime>26</TotalTime>
  <ScaleCrop>false</ScaleCrop>
  <LinksUpToDate>false</LinksUpToDate>
  <CharactersWithSpaces>1448</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2024-05-15T01:10:00Z</dcterms:created>
  <dc:creator>XT365</dc:creator>
  <cp:lastModifiedBy>朋</cp:lastModifiedBy>
  <cp:lastPrinted>2024-07-02T02:32:00Z</cp:lastPrinted>
  <dcterms:modified xsi:type="dcterms:W3CDTF">2024-09-03T02:07:50Z</dcterms:modified>
  <dc:title>工  作  简  讯</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B2257A74773545DEB00B7C636B74F2F3_13</vt:lpwstr>
  </property>
  <property fmtid="{D5CDD505-2E9C-101B-9397-08002B2CF9AE}" pid="4" name="commondata">
    <vt:lpwstr>eyJoZGlkIjoiMmFjOGU2YmUyMDA1NDY2ZWI0NDVhNWY1YTE5ZWM3OGIifQ==</vt:lpwstr>
  </property>
</Properties>
</file>